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563EE7D3" w:rsidR="006E2DCF" w:rsidRDefault="00477F7B" w:rsidP="009E620D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1669146B" w14:textId="769918E8" w:rsidR="00DA289C" w:rsidRPr="00805D5A" w:rsidRDefault="00DA289C" w:rsidP="00DA289C">
      <w:pPr>
        <w:spacing w:after="160" w:line="259" w:lineRule="auto"/>
        <w:jc w:val="center"/>
      </w:pPr>
      <w:r w:rsidRPr="00DA289C">
        <w:rPr>
          <w:rFonts w:ascii="Times New Roman" w:hAnsi="Times New Roman" w:cs="Times New Roman"/>
          <w:sz w:val="24"/>
          <w:szCs w:val="24"/>
        </w:rPr>
        <w:t>Zestawu silników, przewodów połączeniowych, przekładni, systemów bezpieczeństwa oraz niezbędnych podzespołów do budowy fizycznego prototypu Kastom3D</w:t>
      </w:r>
      <w:r w:rsidRPr="00805D5A">
        <w:t>.</w:t>
      </w:r>
    </w:p>
    <w:p w14:paraId="61084C6E" w14:textId="77777777" w:rsidR="00DA289C" w:rsidRDefault="00DA289C" w:rsidP="009E620D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07B46508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D6688C">
        <w:rPr>
          <w:color w:val="000000"/>
          <w:sz w:val="24"/>
        </w:rPr>
        <w:t>0</w:t>
      </w:r>
      <w:r w:rsidR="00DA289C">
        <w:rPr>
          <w:color w:val="000000"/>
          <w:sz w:val="24"/>
        </w:rPr>
        <w:t>9</w:t>
      </w:r>
      <w:r w:rsidRPr="006706F8">
        <w:rPr>
          <w:color w:val="000000"/>
          <w:sz w:val="24"/>
        </w:rPr>
        <w:t>/202</w:t>
      </w:r>
      <w:r w:rsidR="00D6688C">
        <w:rPr>
          <w:color w:val="000000"/>
          <w:sz w:val="24"/>
        </w:rPr>
        <w:t>3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02D846BD" w14:textId="706789C1" w:rsidR="00B619D4" w:rsidRPr="00805D5A" w:rsidRDefault="008A209C" w:rsidP="00B619D4">
      <w:pPr>
        <w:spacing w:after="160" w:line="259" w:lineRule="auto"/>
        <w:jc w:val="both"/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19D4">
        <w:rPr>
          <w:rFonts w:ascii="Times New Roman" w:hAnsi="Times New Roman" w:cs="Times New Roman"/>
          <w:sz w:val="24"/>
          <w:szCs w:val="24"/>
        </w:rPr>
        <w:t>dostawę z</w:t>
      </w:r>
      <w:r w:rsidR="00B619D4" w:rsidRPr="00DA289C">
        <w:rPr>
          <w:rFonts w:ascii="Times New Roman" w:hAnsi="Times New Roman" w:cs="Times New Roman"/>
          <w:sz w:val="24"/>
          <w:szCs w:val="24"/>
        </w:rPr>
        <w:t>estawu silników, przewodów połączeniowych, przekładni, systemów bezpieczeństwa oraz niezbędnych podzespołów do budowy fizycznego prototypu Kastom3D</w:t>
      </w:r>
      <w:r w:rsidR="00B619D4" w:rsidRPr="00805D5A">
        <w:t>.</w:t>
      </w:r>
    </w:p>
    <w:p w14:paraId="78AA0516" w14:textId="4F1CB43D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49AC4C4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4CA832FF" w14:textId="2C6B5163" w:rsidR="00DA289C" w:rsidRPr="006706F8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1.2, Maksymalny czas dostawy od daty zamówienia …………….(nie </w:t>
      </w:r>
      <w:r w:rsidR="00163BB2">
        <w:rPr>
          <w:rFonts w:ascii="Times New Roman" w:hAnsi="Times New Roman" w:cs="Times New Roman"/>
          <w:sz w:val="24"/>
          <w:szCs w:val="24"/>
        </w:rPr>
        <w:t>więcej</w:t>
      </w:r>
      <w:r>
        <w:rPr>
          <w:rFonts w:ascii="Times New Roman" w:hAnsi="Times New Roman" w:cs="Times New Roman"/>
          <w:sz w:val="24"/>
          <w:szCs w:val="24"/>
        </w:rPr>
        <w:t xml:space="preserve"> niż 10 tygodni)</w:t>
      </w:r>
    </w:p>
    <w:p w14:paraId="6BB94C4E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</w:rPr>
        <w:t xml:space="preserve"> 3 miesiące od daty zawarcia umowy, nie później niż do 31 grudnia 2023)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3EB14D37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59DEBF77" w14:textId="37DFF69D" w:rsidR="00753AB0" w:rsidRDefault="00753AB0" w:rsidP="008A209C">
      <w:pPr>
        <w:rPr>
          <w:rFonts w:ascii="Times New Roman" w:hAnsi="Times New Roman" w:cs="Times New Roman"/>
          <w:sz w:val="24"/>
          <w:szCs w:val="24"/>
        </w:rPr>
      </w:pP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753AB0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Default="001436C9" w:rsidP="00753AB0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DA2C8F9" w14:textId="26C6E3AF" w:rsidR="00DA289C" w:rsidRPr="006706F8" w:rsidRDefault="00DA289C" w:rsidP="00753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1.2, Maksymalny czas dostawy od daty zamówienia …………….(nie więcej niż 10 tygodni)</w:t>
      </w:r>
    </w:p>
    <w:p w14:paraId="2235C46F" w14:textId="628DA387" w:rsidR="001436C9" w:rsidRDefault="001436C9" w:rsidP="00753AB0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="00DA289C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DA289C">
        <w:rPr>
          <w:rFonts w:ascii="Times New Roman" w:hAnsi="Times New Roman" w:cs="Times New Roman"/>
          <w:sz w:val="24"/>
          <w:szCs w:val="24"/>
        </w:rPr>
        <w:t xml:space="preserve"> 3 miesiące od</w:t>
      </w:r>
      <w:r>
        <w:rPr>
          <w:rFonts w:ascii="Times New Roman" w:hAnsi="Times New Roman" w:cs="Times New Roman"/>
          <w:sz w:val="24"/>
          <w:szCs w:val="24"/>
        </w:rPr>
        <w:t xml:space="preserve"> daty zawarcia umowy</w:t>
      </w:r>
      <w:r w:rsidR="00DA289C">
        <w:rPr>
          <w:rFonts w:ascii="Times New Roman" w:hAnsi="Times New Roman" w:cs="Times New Roman"/>
          <w:sz w:val="24"/>
          <w:szCs w:val="24"/>
        </w:rPr>
        <w:t>, nie później niż do 31 grudnia 2023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6EAB6F4A" w:rsidR="001436C9" w:rsidRDefault="001436C9" w:rsidP="00753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A28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  <w:r w:rsidR="00753AB0">
        <w:rPr>
          <w:rFonts w:ascii="Times New Roman" w:hAnsi="Times New Roman" w:cs="Times New Roman"/>
          <w:sz w:val="24"/>
          <w:szCs w:val="24"/>
        </w:rPr>
        <w:t>.</w:t>
      </w:r>
    </w:p>
    <w:p w14:paraId="12747D4F" w14:textId="50A1F162" w:rsidR="00DA289C" w:rsidRPr="001436C9" w:rsidRDefault="00DA289C" w:rsidP="00DA2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9F7FAE5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5960E9B3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75F24EF1" w14:textId="77777777" w:rsidR="00DA289C" w:rsidRPr="006706F8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1.2, Maksymalny czas dostawy od daty zamówienia …………….(nie więcej niż 10 tygodni)</w:t>
      </w:r>
    </w:p>
    <w:p w14:paraId="6BCB685D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</w:rPr>
        <w:t xml:space="preserve"> 3 miesiące od daty zawarcia umowy, nie później niż do 31 grudnia 2023)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756F9884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2E04792C" w14:textId="05B1B0FF" w:rsidR="00DA289C" w:rsidRPr="001436C9" w:rsidRDefault="00DA289C" w:rsidP="00DA2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CA94939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56B1169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7787ACCD" w14:textId="77777777" w:rsidR="00DA289C" w:rsidRPr="006706F8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1.2, Maksymalny czas dostawy od daty zamówienia …………….(nie więcej niż 10 tygodni)</w:t>
      </w:r>
    </w:p>
    <w:p w14:paraId="2AFD3580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</w:rPr>
        <w:t xml:space="preserve"> 3 miesiące od daty zawarcia umowy, nie później niż do 31 grudnia 2023)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EFA413F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0CDFCC7B" w14:textId="445C60DA" w:rsidR="00DA289C" w:rsidRPr="001436C9" w:rsidRDefault="00DA289C" w:rsidP="00DA28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0B433C0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C31EE8C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42992144" w14:textId="77777777" w:rsidR="00DA289C" w:rsidRPr="006706F8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1.2, Maksymalny czas dostawy od daty zamówienia …………….(nie więcej niż 10 tygodni)</w:t>
      </w:r>
    </w:p>
    <w:p w14:paraId="079DF9B9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</w:rPr>
        <w:t xml:space="preserve"> 3 miesiące od daty zawarcia umowy, nie później niż do 31 grudnia 2023)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5281D911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SWZ).</w:t>
      </w:r>
    </w:p>
    <w:p w14:paraId="3FCFC820" w14:textId="77777777" w:rsidR="000A2340" w:rsidRPr="006706F8" w:rsidRDefault="000A2340" w:rsidP="008A209C">
      <w:pPr>
        <w:rPr>
          <w:rFonts w:ascii="Times New Roman" w:hAnsi="Times New Roman" w:cs="Times New Roman"/>
          <w:sz w:val="24"/>
          <w:szCs w:val="24"/>
        </w:rPr>
      </w:pP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39F73556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4F218C" w:rsidRPr="004F218C">
        <w:rPr>
          <w:rFonts w:ascii="Times New Roman" w:hAnsi="Times New Roman" w:cs="Times New Roman"/>
          <w:b/>
          <w:bCs/>
          <w:sz w:val="24"/>
          <w:szCs w:val="24"/>
        </w:rPr>
        <w:t>18.10.2023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 w:rsidRPr="00163BB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63BB2"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 w:rsidRPr="00163B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63BB2">
        <w:rPr>
          <w:rFonts w:ascii="Times New Roman" w:hAnsi="Times New Roman" w:cs="Times New Roman"/>
          <w:sz w:val="24"/>
          <w:szCs w:val="24"/>
        </w:rPr>
        <w:t>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lastRenderedPageBreak/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BEE493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007791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B20BF9A" w14:textId="32637906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D269B3F" w14:textId="3D1E7EFA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94A382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78F093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D46E0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0919D51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A1C683F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92CF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3D9C96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420283D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CDDEDC5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D4DEC00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49AA77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3977A" w14:textId="77777777" w:rsidR="00DA289C" w:rsidRDefault="00DA289C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5FA1469" w14:textId="77777777" w:rsidR="005F22F9" w:rsidRPr="006706F8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Załącznik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04AD6D4C" w14:textId="7CA9B830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630389"/>
      <w:r w:rsidRPr="00C322D1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="00A1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89C">
        <w:rPr>
          <w:rFonts w:ascii="Times New Roman" w:hAnsi="Times New Roman" w:cs="Times New Roman"/>
          <w:b/>
          <w:bCs/>
          <w:sz w:val="24"/>
          <w:szCs w:val="24"/>
        </w:rPr>
        <w:t xml:space="preserve"> - Kable</w:t>
      </w:r>
    </w:p>
    <w:tbl>
      <w:tblPr>
        <w:tblStyle w:val="Tabela-Siatka"/>
        <w:tblW w:w="9632" w:type="dxa"/>
        <w:tblLook w:val="04A0" w:firstRow="1" w:lastRow="0" w:firstColumn="1" w:lastColumn="0" w:noHBand="0" w:noVBand="1"/>
      </w:tblPr>
      <w:tblGrid>
        <w:gridCol w:w="1193"/>
        <w:gridCol w:w="3022"/>
        <w:gridCol w:w="1888"/>
        <w:gridCol w:w="1960"/>
        <w:gridCol w:w="1569"/>
      </w:tblGrid>
      <w:tr w:rsidR="00BD6461" w:rsidRPr="009D7C23" w14:paraId="2E32F115" w14:textId="6DF62400" w:rsidTr="00BD6461">
        <w:trPr>
          <w:trHeight w:val="264"/>
        </w:trPr>
        <w:tc>
          <w:tcPr>
            <w:tcW w:w="1129" w:type="dxa"/>
          </w:tcPr>
          <w:p w14:paraId="64655F3E" w14:textId="0706AEB2" w:rsidR="00BD6461" w:rsidRPr="00AB2D36" w:rsidRDefault="00BD6461" w:rsidP="00BD6461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Ilość</w:t>
            </w:r>
          </w:p>
        </w:tc>
        <w:tc>
          <w:tcPr>
            <w:tcW w:w="3882" w:type="dxa"/>
          </w:tcPr>
          <w:p w14:paraId="73CDB716" w14:textId="45080219" w:rsidR="00BD6461" w:rsidRPr="00AB2D36" w:rsidRDefault="00BD6461" w:rsidP="00BD6461">
            <w:pPr>
              <w:pStyle w:val="Akapitzlist"/>
              <w:numPr>
                <w:ilvl w:val="0"/>
                <w:numId w:val="47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1983" w:type="dxa"/>
          </w:tcPr>
          <w:p w14:paraId="7D5606C5" w14:textId="3FE7B21A" w:rsidR="00BD6461" w:rsidRPr="00BD6461" w:rsidRDefault="00BD6461" w:rsidP="00BD6461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proofErr w:type="spellStart"/>
            <w:r w:rsidRPr="00BD6461">
              <w:rPr>
                <w:rFonts w:ascii="Times New Roman" w:hAnsi="Times New Roman"/>
              </w:rPr>
              <w:t>Oferowany</w:t>
            </w:r>
            <w:proofErr w:type="spellEnd"/>
          </w:p>
        </w:tc>
        <w:tc>
          <w:tcPr>
            <w:tcW w:w="1402" w:type="dxa"/>
          </w:tcPr>
          <w:p w14:paraId="35F5B524" w14:textId="64925A5A" w:rsidR="00BD6461" w:rsidRPr="00CB2FA6" w:rsidRDefault="00BD6461" w:rsidP="00CB2FA6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r w:rsidRPr="00CB2FA6">
              <w:rPr>
                <w:rFonts w:ascii="Times New Roman" w:hAnsi="Times New Roman"/>
              </w:rPr>
              <w:t>Cena jednostkowa brutto</w:t>
            </w:r>
          </w:p>
        </w:tc>
        <w:tc>
          <w:tcPr>
            <w:tcW w:w="1236" w:type="dxa"/>
          </w:tcPr>
          <w:p w14:paraId="339B8820" w14:textId="77777777" w:rsidR="00BD6461" w:rsidRDefault="00BD6461" w:rsidP="00CB2FA6">
            <w:pPr>
              <w:pStyle w:val="Akapitzlist"/>
              <w:numPr>
                <w:ilvl w:val="0"/>
                <w:numId w:val="47"/>
              </w:numPr>
              <w:spacing w:before="240"/>
              <w:rPr>
                <w:rFonts w:ascii="Times New Roman" w:hAnsi="Times New Roman"/>
              </w:rPr>
            </w:pPr>
            <w:proofErr w:type="spellStart"/>
            <w:r w:rsidRPr="00CB2FA6">
              <w:rPr>
                <w:rFonts w:ascii="Times New Roman" w:hAnsi="Times New Roman"/>
              </w:rPr>
              <w:t>Wartość</w:t>
            </w:r>
            <w:proofErr w:type="spellEnd"/>
            <w:r w:rsidRPr="00CB2FA6">
              <w:rPr>
                <w:rFonts w:ascii="Times New Roman" w:hAnsi="Times New Roman"/>
              </w:rPr>
              <w:t xml:space="preserve"> </w:t>
            </w:r>
            <w:proofErr w:type="spellStart"/>
            <w:r w:rsidRPr="00CB2FA6">
              <w:rPr>
                <w:rFonts w:ascii="Times New Roman" w:hAnsi="Times New Roman"/>
              </w:rPr>
              <w:t>pozycji</w:t>
            </w:r>
            <w:proofErr w:type="spellEnd"/>
            <w:r w:rsidRPr="00CB2FA6">
              <w:rPr>
                <w:rFonts w:ascii="Times New Roman" w:hAnsi="Times New Roman"/>
              </w:rPr>
              <w:t xml:space="preserve"> brutto</w:t>
            </w:r>
          </w:p>
          <w:p w14:paraId="16CFF5DC" w14:textId="75327ED4" w:rsidR="00CB2FA6" w:rsidRPr="00CB2FA6" w:rsidRDefault="00CB2FA6" w:rsidP="00CB2FA6">
            <w:pPr>
              <w:pStyle w:val="Akapitzlist"/>
              <w:spacing w:before="240"/>
              <w:ind w:left="5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(1x4)</w:t>
            </w:r>
          </w:p>
        </w:tc>
      </w:tr>
      <w:tr w:rsidR="00BD6461" w:rsidRPr="009D7C23" w14:paraId="353C61C6" w14:textId="4317B517" w:rsidTr="00BD6461">
        <w:trPr>
          <w:trHeight w:val="264"/>
        </w:trPr>
        <w:tc>
          <w:tcPr>
            <w:tcW w:w="1129" w:type="dxa"/>
          </w:tcPr>
          <w:p w14:paraId="479A280F" w14:textId="01D2AD97" w:rsidR="00BD6461" w:rsidRPr="00AB2D36" w:rsidRDefault="00BD6461" w:rsidP="00AB2D36">
            <w:pPr>
              <w:spacing w:after="160" w:line="259" w:lineRule="auto"/>
              <w:ind w:left="360"/>
            </w:pPr>
            <w:r>
              <w:t>1</w:t>
            </w:r>
          </w:p>
        </w:tc>
        <w:tc>
          <w:tcPr>
            <w:tcW w:w="3882" w:type="dxa"/>
          </w:tcPr>
          <w:p w14:paraId="0CA1C62D" w14:textId="2003A9EA" w:rsidR="00BD6461" w:rsidRPr="00AB2D36" w:rsidRDefault="00BD6461" w:rsidP="00AB2D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B2D36">
              <w:t xml:space="preserve">1x typ: kabel </w:t>
            </w:r>
            <w:proofErr w:type="spellStart"/>
            <w:r w:rsidRPr="00AB2D36">
              <w:t>enkodera</w:t>
            </w:r>
            <w:proofErr w:type="spellEnd"/>
            <w:r w:rsidRPr="00AB2D36">
              <w:t xml:space="preserve">, typ </w:t>
            </w:r>
            <w:proofErr w:type="spellStart"/>
            <w:r w:rsidRPr="00AB2D36">
              <w:t>digital</w:t>
            </w:r>
            <w:proofErr w:type="spellEnd"/>
            <w:r w:rsidRPr="00AB2D36">
              <w:t>; długość 5 metrów</w:t>
            </w:r>
          </w:p>
        </w:tc>
        <w:tc>
          <w:tcPr>
            <w:tcW w:w="1983" w:type="dxa"/>
          </w:tcPr>
          <w:p w14:paraId="2E985B36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12BE8BF2" w14:textId="684EB591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7F8B07B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72FBE98A" w14:textId="13B43248" w:rsidTr="00BD6461">
        <w:trPr>
          <w:trHeight w:val="276"/>
        </w:trPr>
        <w:tc>
          <w:tcPr>
            <w:tcW w:w="1129" w:type="dxa"/>
          </w:tcPr>
          <w:p w14:paraId="0EC9CF50" w14:textId="0A5A35A7" w:rsidR="00BD6461" w:rsidRPr="00DA289C" w:rsidRDefault="00BD6461" w:rsidP="00AB2D36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1658E60F" w14:textId="7FFFAE2C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1x typ: kabel </w:t>
            </w:r>
            <w:proofErr w:type="spellStart"/>
            <w:r w:rsidRPr="00AB2D36">
              <w:t>enkodera</w:t>
            </w:r>
            <w:proofErr w:type="spellEnd"/>
            <w:r w:rsidRPr="00AB2D36">
              <w:t xml:space="preserve">, typ </w:t>
            </w:r>
            <w:proofErr w:type="spellStart"/>
            <w:r w:rsidRPr="00AB2D36">
              <w:t>digital</w:t>
            </w:r>
            <w:proofErr w:type="spellEnd"/>
            <w:r w:rsidRPr="00AB2D36">
              <w:t>;  długość: 10 metrów</w:t>
            </w:r>
          </w:p>
        </w:tc>
        <w:tc>
          <w:tcPr>
            <w:tcW w:w="1983" w:type="dxa"/>
          </w:tcPr>
          <w:p w14:paraId="00F59536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6B7E9A8C" w14:textId="25EFF0CC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02F9A131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27974A1B" w14:textId="3DA98EA5" w:rsidTr="00BD6461">
        <w:trPr>
          <w:trHeight w:val="276"/>
        </w:trPr>
        <w:tc>
          <w:tcPr>
            <w:tcW w:w="1129" w:type="dxa"/>
          </w:tcPr>
          <w:p w14:paraId="2B76D4AA" w14:textId="732B92FA" w:rsidR="00BD6461" w:rsidRPr="00DA289C" w:rsidRDefault="00BD6461" w:rsidP="00AB2D36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70C46007" w14:textId="6F22F751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1x typ: kabel </w:t>
            </w:r>
            <w:proofErr w:type="spellStart"/>
            <w:r w:rsidRPr="00AB2D36">
              <w:t>enkodera</w:t>
            </w:r>
            <w:proofErr w:type="spellEnd"/>
            <w:r w:rsidRPr="00AB2D36">
              <w:t xml:space="preserve">, typ </w:t>
            </w:r>
            <w:proofErr w:type="spellStart"/>
            <w:r w:rsidRPr="00AB2D36">
              <w:t>digital</w:t>
            </w:r>
            <w:proofErr w:type="spellEnd"/>
            <w:r w:rsidRPr="00AB2D36">
              <w:t>;   długość 20 metrów</w:t>
            </w:r>
          </w:p>
        </w:tc>
        <w:tc>
          <w:tcPr>
            <w:tcW w:w="1983" w:type="dxa"/>
          </w:tcPr>
          <w:p w14:paraId="3F5A2B82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38A4DBF6" w14:textId="6869D696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2CD2327A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0E71D102" w14:textId="16E73755" w:rsidTr="00BD6461">
        <w:trPr>
          <w:trHeight w:val="403"/>
        </w:trPr>
        <w:tc>
          <w:tcPr>
            <w:tcW w:w="1129" w:type="dxa"/>
          </w:tcPr>
          <w:p w14:paraId="2D15F292" w14:textId="367218A5" w:rsidR="00BD6461" w:rsidRPr="00DA289C" w:rsidRDefault="00BD6461" w:rsidP="00AB2D36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2B9A0881" w14:textId="08C94984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1x typ: kabel </w:t>
            </w:r>
            <w:proofErr w:type="spellStart"/>
            <w:r w:rsidRPr="00AB2D36">
              <w:t>enkodera</w:t>
            </w:r>
            <w:proofErr w:type="spellEnd"/>
            <w:r w:rsidRPr="00AB2D36">
              <w:t xml:space="preserve">, typ </w:t>
            </w:r>
            <w:proofErr w:type="spellStart"/>
            <w:r w:rsidRPr="00AB2D36">
              <w:t>digital</w:t>
            </w:r>
            <w:proofErr w:type="spellEnd"/>
            <w:r w:rsidRPr="00AB2D36">
              <w:t xml:space="preserve">; długość 25 metrów </w:t>
            </w:r>
          </w:p>
          <w:p w14:paraId="330B15D6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27A37A17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4B51713B" w14:textId="0143F891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3F427685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156C1B24" w14:textId="73C9A075" w:rsidTr="00BD6461">
        <w:trPr>
          <w:trHeight w:val="696"/>
        </w:trPr>
        <w:tc>
          <w:tcPr>
            <w:tcW w:w="1129" w:type="dxa"/>
          </w:tcPr>
          <w:p w14:paraId="419B9378" w14:textId="7844B603" w:rsidR="00BD6461" w:rsidRPr="00DA289C" w:rsidRDefault="00BD6461" w:rsidP="00AB2D36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882" w:type="dxa"/>
          </w:tcPr>
          <w:p w14:paraId="66DB86D8" w14:textId="3E07858F" w:rsidR="00BD6461" w:rsidRPr="00AB2D36" w:rsidRDefault="00BD6461" w:rsidP="00AB2D36">
            <w:pPr>
              <w:spacing w:after="160" w:line="259" w:lineRule="auto"/>
            </w:pPr>
            <w:r w:rsidRPr="00AB2D36">
              <w:t>6x długość: 10 metrów; typ złączy: N-N; średnica żył: 1,5 mm2; typ kabli: 4x L+2x0,75mm2+4AWG24-DS.;</w:t>
            </w:r>
          </w:p>
          <w:p w14:paraId="6E881C9F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2F141F9A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76BEEBE1" w14:textId="458F8CAA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91DA80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33950BB0" w14:textId="21C41ABE" w:rsidTr="00BD6461">
        <w:trPr>
          <w:trHeight w:val="696"/>
        </w:trPr>
        <w:tc>
          <w:tcPr>
            <w:tcW w:w="1129" w:type="dxa"/>
          </w:tcPr>
          <w:p w14:paraId="13FB473E" w14:textId="0C2BE325" w:rsidR="00BD6461" w:rsidRPr="00DA289C" w:rsidRDefault="00BD6461" w:rsidP="00AB2D36">
            <w:pPr>
              <w:pStyle w:val="Akapitzlist"/>
              <w:spacing w:after="160" w:line="259" w:lineRule="auto"/>
              <w:ind w:left="318" w:right="0" w:firstLine="141"/>
              <w:jc w:val="lef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882" w:type="dxa"/>
          </w:tcPr>
          <w:p w14:paraId="04AF6DE3" w14:textId="0875383E" w:rsidR="00BD6461" w:rsidRPr="00AB2D36" w:rsidRDefault="00BD6461" w:rsidP="00AB2D36">
            <w:pPr>
              <w:spacing w:after="160" w:line="259" w:lineRule="auto"/>
            </w:pPr>
            <w:r w:rsidRPr="00AB2D36">
              <w:t>6x typ: hybrydowy, 2 generacji; średnica żył: 1,5mm2; typ złączy: N-N; 4x L+2x0,5mm2+4AWG24-DS.</w:t>
            </w:r>
          </w:p>
          <w:p w14:paraId="542F0A9F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3C3E216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2BB75718" w14:textId="320D1DD4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7B42AAB6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4C4886A6" w14:textId="479BF117" w:rsidTr="00BD6461">
        <w:trPr>
          <w:trHeight w:val="672"/>
        </w:trPr>
        <w:tc>
          <w:tcPr>
            <w:tcW w:w="1129" w:type="dxa"/>
          </w:tcPr>
          <w:p w14:paraId="62799669" w14:textId="75E71D85" w:rsidR="00BD6461" w:rsidRPr="00DA289C" w:rsidRDefault="00BD6461" w:rsidP="00AB2D36">
            <w:pPr>
              <w:pStyle w:val="Akapitzlist"/>
              <w:spacing w:after="160" w:line="259" w:lineRule="auto"/>
              <w:ind w:left="318" w:right="0" w:firstLine="141"/>
              <w:jc w:val="lef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882" w:type="dxa"/>
          </w:tcPr>
          <w:p w14:paraId="7C087C30" w14:textId="29E8C927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5x typ: hybrydowy, 2 generacji; długość 10 metrów; średnica </w:t>
            </w:r>
            <w:r w:rsidRPr="00AB2D36">
              <w:lastRenderedPageBreak/>
              <w:t>żył: 1,5mm2; typ złączy: N-N; 4x L+2x0,75mm2+4AWG24-DS.</w:t>
            </w:r>
          </w:p>
          <w:p w14:paraId="064B5E0C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7DCBF43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14639B46" w14:textId="3694995A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47CEBA0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0DA3DAFF" w14:textId="07684507" w:rsidTr="00BD6461">
        <w:trPr>
          <w:trHeight w:val="876"/>
        </w:trPr>
        <w:tc>
          <w:tcPr>
            <w:tcW w:w="1129" w:type="dxa"/>
          </w:tcPr>
          <w:p w14:paraId="3659C902" w14:textId="4DF40066" w:rsidR="00BD6461" w:rsidRPr="00DA289C" w:rsidRDefault="00BD6461" w:rsidP="00AB2D36">
            <w:pPr>
              <w:pStyle w:val="Akapitzlist"/>
              <w:spacing w:after="160" w:line="259" w:lineRule="auto"/>
              <w:ind w:right="0" w:hanging="261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1626FBD5" w14:textId="7B2DB3BB" w:rsidR="00BD6461" w:rsidRPr="00AB2D36" w:rsidRDefault="00BD6461" w:rsidP="00AB2D36">
            <w:pPr>
              <w:spacing w:after="160" w:line="259" w:lineRule="auto"/>
            </w:pPr>
            <w:r w:rsidRPr="00AB2D36">
              <w:t>1x typ: zasilający; średnice żył: 4x L + 4x 1.0 mm2 + 2x 1.5 mm2; długość: 5 metrów</w:t>
            </w:r>
          </w:p>
        </w:tc>
        <w:tc>
          <w:tcPr>
            <w:tcW w:w="1983" w:type="dxa"/>
          </w:tcPr>
          <w:p w14:paraId="07F39BE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7097E11C" w14:textId="14652971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62CC03C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0076A1FA" w14:textId="3DD79B75" w:rsidTr="00BD6461">
        <w:trPr>
          <w:trHeight w:val="612"/>
        </w:trPr>
        <w:tc>
          <w:tcPr>
            <w:tcW w:w="1129" w:type="dxa"/>
          </w:tcPr>
          <w:p w14:paraId="4C4C4F8F" w14:textId="24C02152" w:rsidR="00BD6461" w:rsidRPr="00DA289C" w:rsidRDefault="00BD6461" w:rsidP="00AB2D36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61D22E53" w14:textId="65EA5595" w:rsidR="00BD6461" w:rsidRPr="00DA289C" w:rsidRDefault="00BD6461" w:rsidP="00AB2D36">
            <w:pPr>
              <w:spacing w:after="160" w:line="259" w:lineRule="auto"/>
            </w:pPr>
            <w:r w:rsidRPr="00AB2D36">
              <w:t>1x typ: zasilający; średnice żył: 4x L + 4x 1.0 mm2 + 2x 1.5 mm2; długość: 10 metrów</w:t>
            </w:r>
          </w:p>
        </w:tc>
        <w:tc>
          <w:tcPr>
            <w:tcW w:w="1983" w:type="dxa"/>
          </w:tcPr>
          <w:p w14:paraId="4AA22321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574801B7" w14:textId="27B0F48A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373B34B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70D59A85" w14:textId="58B20B47" w:rsidTr="00BD6461">
        <w:trPr>
          <w:trHeight w:val="660"/>
        </w:trPr>
        <w:tc>
          <w:tcPr>
            <w:tcW w:w="1129" w:type="dxa"/>
          </w:tcPr>
          <w:p w14:paraId="3CC7A4A8" w14:textId="465E401F" w:rsidR="00BD6461" w:rsidRPr="00DA289C" w:rsidRDefault="00BD6461" w:rsidP="00AB2D36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08EA4A9E" w14:textId="2694FD56" w:rsidR="00BD6461" w:rsidRPr="00AB2D36" w:rsidRDefault="00BD6461" w:rsidP="00AB2D36">
            <w:pPr>
              <w:spacing w:after="160" w:line="259" w:lineRule="auto"/>
            </w:pPr>
            <w:r w:rsidRPr="00AB2D36">
              <w:t>1x  typ: zasilający; średnice żył: 4x L + 4x 1.0 mm2 + 2x 1.5 mm2; długość: 20 metrów</w:t>
            </w:r>
          </w:p>
          <w:p w14:paraId="6F637DC5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00F21949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56DCD49E" w14:textId="492A9064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1678420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114C1E38" w14:textId="3B449797" w:rsidTr="00BD6461">
        <w:trPr>
          <w:trHeight w:val="1296"/>
        </w:trPr>
        <w:tc>
          <w:tcPr>
            <w:tcW w:w="1129" w:type="dxa"/>
          </w:tcPr>
          <w:p w14:paraId="17A49871" w14:textId="65DA1A3E" w:rsidR="00BD6461" w:rsidRPr="00DA289C" w:rsidRDefault="00BD6461" w:rsidP="00AB2D36">
            <w:pPr>
              <w:pStyle w:val="Akapitzlist"/>
              <w:spacing w:after="160" w:line="259" w:lineRule="auto"/>
              <w:ind w:right="0" w:hanging="544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882" w:type="dxa"/>
          </w:tcPr>
          <w:p w14:paraId="3C6E2FDC" w14:textId="5204A7C2" w:rsidR="00BD6461" w:rsidRPr="00AB2D36" w:rsidRDefault="00BD6461" w:rsidP="00AB2D36">
            <w:pPr>
              <w:spacing w:after="160" w:line="259" w:lineRule="auto"/>
            </w:pPr>
            <w:r w:rsidRPr="00AB2D36">
              <w:t>1x typ: zasilający; średnice żył: 4x L + 4x 1.0 mm2 + 2x 1.5 mm2; długość: 25 metrów</w:t>
            </w:r>
          </w:p>
          <w:p w14:paraId="46F1CFCB" w14:textId="77777777" w:rsidR="00BD6461" w:rsidRPr="00DA289C" w:rsidRDefault="00BD6461" w:rsidP="00A32EBE">
            <w:pPr>
              <w:spacing w:before="240"/>
            </w:pPr>
          </w:p>
        </w:tc>
        <w:tc>
          <w:tcPr>
            <w:tcW w:w="1983" w:type="dxa"/>
          </w:tcPr>
          <w:p w14:paraId="13E81E72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45BD7C08" w14:textId="62C0A789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51785F22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150CBA9A" w14:textId="77777777" w:rsidTr="00BD6461">
        <w:trPr>
          <w:trHeight w:val="1296"/>
        </w:trPr>
        <w:tc>
          <w:tcPr>
            <w:tcW w:w="1129" w:type="dxa"/>
          </w:tcPr>
          <w:p w14:paraId="43176C27" w14:textId="77777777" w:rsidR="00BD6461" w:rsidRDefault="00BD6461" w:rsidP="00AB2D36">
            <w:pPr>
              <w:pStyle w:val="Akapitzlist"/>
              <w:spacing w:after="160" w:line="259" w:lineRule="auto"/>
              <w:ind w:right="0" w:hanging="544"/>
              <w:jc w:val="left"/>
              <w:rPr>
                <w:lang w:val="pl-PL"/>
              </w:rPr>
            </w:pPr>
          </w:p>
        </w:tc>
        <w:tc>
          <w:tcPr>
            <w:tcW w:w="3882" w:type="dxa"/>
          </w:tcPr>
          <w:p w14:paraId="749CFD24" w14:textId="77777777" w:rsidR="00BD6461" w:rsidRPr="00DA289C" w:rsidRDefault="00BD6461" w:rsidP="00AB2D36">
            <w:pPr>
              <w:pStyle w:val="Akapitzlist"/>
              <w:spacing w:after="160" w:line="259" w:lineRule="auto"/>
              <w:ind w:right="0"/>
              <w:jc w:val="left"/>
              <w:rPr>
                <w:lang w:val="pl-PL"/>
              </w:rPr>
            </w:pPr>
          </w:p>
        </w:tc>
        <w:tc>
          <w:tcPr>
            <w:tcW w:w="1983" w:type="dxa"/>
          </w:tcPr>
          <w:p w14:paraId="43E7DD8D" w14:textId="77777777" w:rsidR="00BD6461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14:paraId="45A83A46" w14:textId="4AE4BB0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łącznie</w:t>
            </w:r>
          </w:p>
        </w:tc>
        <w:tc>
          <w:tcPr>
            <w:tcW w:w="1236" w:type="dxa"/>
          </w:tcPr>
          <w:p w14:paraId="61D0745B" w14:textId="77777777" w:rsidR="00BD6461" w:rsidRPr="009D7C23" w:rsidRDefault="00BD6461" w:rsidP="00A32EB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5FC251A0" w14:textId="13318F0F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bookmarkStart w:id="2" w:name="_Hlk116630561"/>
      <w:bookmarkEnd w:id="1"/>
      <w:r>
        <w:rPr>
          <w:rFonts w:ascii="Times New Roman" w:hAnsi="Times New Roman" w:cs="Times New Roman"/>
          <w:b/>
          <w:color w:val="000000"/>
        </w:rPr>
        <w:t>Wartość brutto ogółem dla części 1: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0E9B5C90" w14:textId="77777777" w:rsidR="00AB2D36" w:rsidRDefault="00AB2D36" w:rsidP="00376E3D">
      <w:pPr>
        <w:rPr>
          <w:rFonts w:ascii="Times New Roman" w:hAnsi="Times New Roman" w:cs="Times New Roman"/>
          <w:b/>
          <w:color w:val="000000"/>
        </w:rPr>
      </w:pPr>
    </w:p>
    <w:bookmarkEnd w:id="2"/>
    <w:p w14:paraId="54061165" w14:textId="12EB8775" w:rsidR="00A61F2F" w:rsidRDefault="00AB2D36" w:rsidP="00376E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2D1">
        <w:rPr>
          <w:rFonts w:ascii="Times New Roman" w:hAnsi="Times New Roman" w:cs="Times New Roman"/>
          <w:b/>
          <w:bCs/>
          <w:sz w:val="24"/>
          <w:szCs w:val="24"/>
        </w:rPr>
        <w:t>Część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– Silniki</w:t>
      </w:r>
    </w:p>
    <w:tbl>
      <w:tblPr>
        <w:tblStyle w:val="Tabela-Siatka"/>
        <w:tblW w:w="9518" w:type="dxa"/>
        <w:tblLayout w:type="fixed"/>
        <w:tblLook w:val="04A0" w:firstRow="1" w:lastRow="0" w:firstColumn="1" w:lastColumn="0" w:noHBand="0" w:noVBand="1"/>
      </w:tblPr>
      <w:tblGrid>
        <w:gridCol w:w="1271"/>
        <w:gridCol w:w="3815"/>
        <w:gridCol w:w="10"/>
        <w:gridCol w:w="1987"/>
        <w:gridCol w:w="10"/>
        <w:gridCol w:w="1124"/>
        <w:gridCol w:w="10"/>
        <w:gridCol w:w="1281"/>
        <w:gridCol w:w="10"/>
      </w:tblGrid>
      <w:tr w:rsidR="00BD6461" w:rsidRPr="00AB2D36" w14:paraId="04820298" w14:textId="77777777" w:rsidTr="00BD6461">
        <w:trPr>
          <w:gridAfter w:val="1"/>
          <w:wAfter w:w="10" w:type="dxa"/>
          <w:trHeight w:val="264"/>
        </w:trPr>
        <w:tc>
          <w:tcPr>
            <w:tcW w:w="1271" w:type="dxa"/>
          </w:tcPr>
          <w:p w14:paraId="70B84CAC" w14:textId="2FC3AC5B" w:rsidR="00BD6461" w:rsidRPr="00AB2D36" w:rsidRDefault="00BD6461" w:rsidP="00BD646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Ilość</w:t>
            </w:r>
          </w:p>
        </w:tc>
        <w:tc>
          <w:tcPr>
            <w:tcW w:w="3815" w:type="dxa"/>
          </w:tcPr>
          <w:p w14:paraId="69625306" w14:textId="340225A9" w:rsidR="00BD6461" w:rsidRPr="00AB2D36" w:rsidRDefault="00BD6461" w:rsidP="00BD6461">
            <w:pPr>
              <w:pStyle w:val="Akapitzlist"/>
              <w:numPr>
                <w:ilvl w:val="0"/>
                <w:numId w:val="46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1997" w:type="dxa"/>
            <w:gridSpan w:val="2"/>
          </w:tcPr>
          <w:p w14:paraId="41897FDC" w14:textId="30EE24F7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 Oferowany</w:t>
            </w:r>
          </w:p>
        </w:tc>
        <w:tc>
          <w:tcPr>
            <w:tcW w:w="1134" w:type="dxa"/>
            <w:gridSpan w:val="2"/>
          </w:tcPr>
          <w:p w14:paraId="7C1806C9" w14:textId="43C3A571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4, </w:t>
            </w:r>
            <w:r w:rsidRPr="00AB2D36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291" w:type="dxa"/>
            <w:gridSpan w:val="2"/>
          </w:tcPr>
          <w:p w14:paraId="100D5798" w14:textId="77777777" w:rsidR="00BD6461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AB2D36">
              <w:rPr>
                <w:rFonts w:ascii="Times New Roman" w:hAnsi="Times New Roman" w:cs="Times New Roman"/>
                <w:b/>
              </w:rPr>
              <w:t>Wartość pozycji brutt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B2D3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C945A8" w14:textId="064AF379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(1x4)</w:t>
            </w:r>
          </w:p>
        </w:tc>
      </w:tr>
      <w:tr w:rsidR="00BD6461" w:rsidRPr="009D7C23" w14:paraId="1A739907" w14:textId="77777777" w:rsidTr="00BD6461">
        <w:trPr>
          <w:trHeight w:val="264"/>
        </w:trPr>
        <w:tc>
          <w:tcPr>
            <w:tcW w:w="1271" w:type="dxa"/>
          </w:tcPr>
          <w:p w14:paraId="0AAA3C6A" w14:textId="0827510C" w:rsidR="00BD6461" w:rsidRPr="00AB2D36" w:rsidRDefault="00BD6461" w:rsidP="00830472">
            <w:pPr>
              <w:spacing w:after="160" w:line="259" w:lineRule="auto"/>
              <w:ind w:left="360"/>
            </w:pPr>
            <w:r>
              <w:t>4</w:t>
            </w:r>
          </w:p>
        </w:tc>
        <w:tc>
          <w:tcPr>
            <w:tcW w:w="3825" w:type="dxa"/>
            <w:gridSpan w:val="2"/>
          </w:tcPr>
          <w:p w14:paraId="297C4C79" w14:textId="77777777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4x serwomotor: posiadające hamulec spoczynkowy, max. moment obrotowy: więcej </w:t>
            </w:r>
            <w:proofErr w:type="spellStart"/>
            <w:r w:rsidRPr="00AB2D36">
              <w:t>nż</w:t>
            </w:r>
            <w:proofErr w:type="spellEnd"/>
            <w:r w:rsidRPr="00AB2D36">
              <w:t xml:space="preserve"> 150 </w:t>
            </w:r>
            <w:proofErr w:type="spellStart"/>
            <w:r w:rsidRPr="00AB2D36">
              <w:t>Nm</w:t>
            </w:r>
            <w:proofErr w:type="spellEnd"/>
            <w:r w:rsidRPr="00AB2D36">
              <w:t xml:space="preserve">, średnic wałka: 38 mm; max. prędkość obrotowa: 4000 </w:t>
            </w:r>
            <w:proofErr w:type="spellStart"/>
            <w:r w:rsidRPr="00AB2D36">
              <w:t>obr</w:t>
            </w:r>
            <w:proofErr w:type="spellEnd"/>
            <w:r w:rsidRPr="00AB2D36">
              <w:t xml:space="preserve">/min, wał gładki, uzwojenie silnika: 2000 1/min; </w:t>
            </w:r>
            <w:proofErr w:type="spellStart"/>
            <w:r w:rsidRPr="00AB2D36">
              <w:t>enkoder</w:t>
            </w:r>
            <w:proofErr w:type="spellEnd"/>
            <w:r w:rsidRPr="00AB2D36">
              <w:t>: zaawansowany - 20-Bit; wieloobrotowy 4096, absolutny, z interfejsem cyfrowym; podwójny kabel, obrotowy;</w:t>
            </w:r>
          </w:p>
          <w:p w14:paraId="3FDC7504" w14:textId="19D0AD8E" w:rsidR="00BD6461" w:rsidRPr="00AB2D36" w:rsidRDefault="00BD6461" w:rsidP="00AB2D36">
            <w:pPr>
              <w:pStyle w:val="Akapitzlist"/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997" w:type="dxa"/>
            <w:gridSpan w:val="2"/>
          </w:tcPr>
          <w:p w14:paraId="7F2B1E6A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781F160" w14:textId="52FAEB8B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</w:tcPr>
          <w:p w14:paraId="1F1597F7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4B19048F" w14:textId="77777777" w:rsidTr="00BD6461">
        <w:trPr>
          <w:trHeight w:val="276"/>
        </w:trPr>
        <w:tc>
          <w:tcPr>
            <w:tcW w:w="1271" w:type="dxa"/>
          </w:tcPr>
          <w:p w14:paraId="5FC26128" w14:textId="20839E33" w:rsidR="00BD6461" w:rsidRPr="00DA289C" w:rsidRDefault="00BD6461" w:rsidP="00830472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825" w:type="dxa"/>
            <w:gridSpan w:val="2"/>
          </w:tcPr>
          <w:p w14:paraId="714492F1" w14:textId="77777777" w:rsidR="00BD6461" w:rsidRPr="00AB2D36" w:rsidRDefault="00BD6461" w:rsidP="00AB2D36">
            <w:pPr>
              <w:spacing w:after="160" w:line="259" w:lineRule="auto"/>
            </w:pPr>
            <w:r w:rsidRPr="00AB2D36">
              <w:t xml:space="preserve">6x serwomotor: posiadające hamulec spoczynkowy, max. moment obrotowy: więcej niż 34 </w:t>
            </w:r>
            <w:proofErr w:type="spellStart"/>
            <w:r w:rsidRPr="00AB2D36">
              <w:t>Nm</w:t>
            </w:r>
            <w:proofErr w:type="spellEnd"/>
            <w:r w:rsidRPr="00AB2D36">
              <w:t xml:space="preserve">, średnica wałka: 24 mm, max. prędkość obrotowa: 6000 </w:t>
            </w:r>
            <w:proofErr w:type="spellStart"/>
            <w:r w:rsidRPr="00AB2D36">
              <w:t>obr</w:t>
            </w:r>
            <w:proofErr w:type="spellEnd"/>
            <w:r w:rsidRPr="00AB2D36">
              <w:t xml:space="preserve">/min, uzwojenie silnika: 4500 1/min; </w:t>
            </w:r>
            <w:proofErr w:type="spellStart"/>
            <w:r w:rsidRPr="00AB2D36">
              <w:t>enkoder</w:t>
            </w:r>
            <w:proofErr w:type="spellEnd"/>
            <w:r w:rsidRPr="00AB2D36">
              <w:t xml:space="preserve">: zaawansowany - 20-Bit, wieloobrotowy, z interfejsem cyfrowym); wieloobrotowy 4096, absolutny; pojedynczy kabel, obrotowy; wał gładki </w:t>
            </w:r>
          </w:p>
          <w:p w14:paraId="3F161D8A" w14:textId="759EDEA0" w:rsidR="00BD6461" w:rsidRPr="00DA289C" w:rsidRDefault="00BD6461" w:rsidP="00AB2D36">
            <w:pPr>
              <w:pStyle w:val="Akapitzlist"/>
              <w:spacing w:after="160" w:line="259" w:lineRule="auto"/>
              <w:ind w:right="0"/>
              <w:jc w:val="left"/>
              <w:rPr>
                <w:lang w:val="pl-PL"/>
              </w:rPr>
            </w:pPr>
          </w:p>
        </w:tc>
        <w:tc>
          <w:tcPr>
            <w:tcW w:w="1997" w:type="dxa"/>
            <w:gridSpan w:val="2"/>
          </w:tcPr>
          <w:p w14:paraId="4F5AD29E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4E780116" w14:textId="343AD06E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gridSpan w:val="2"/>
          </w:tcPr>
          <w:p w14:paraId="6CCE8D8B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D6461" w:rsidRPr="009D7C23" w14:paraId="64985DA5" w14:textId="77777777" w:rsidTr="00BD6461">
        <w:trPr>
          <w:trHeight w:val="276"/>
        </w:trPr>
        <w:tc>
          <w:tcPr>
            <w:tcW w:w="1271" w:type="dxa"/>
          </w:tcPr>
          <w:p w14:paraId="3747AF81" w14:textId="77777777" w:rsidR="00BD6461" w:rsidRDefault="00BD6461" w:rsidP="00830472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</w:p>
        </w:tc>
        <w:tc>
          <w:tcPr>
            <w:tcW w:w="3825" w:type="dxa"/>
            <w:gridSpan w:val="2"/>
          </w:tcPr>
          <w:p w14:paraId="5424C539" w14:textId="77777777" w:rsidR="00BD6461" w:rsidRPr="00AB2D36" w:rsidRDefault="00BD6461" w:rsidP="00AB2D36">
            <w:pPr>
              <w:spacing w:after="160" w:line="259" w:lineRule="auto"/>
            </w:pPr>
          </w:p>
        </w:tc>
        <w:tc>
          <w:tcPr>
            <w:tcW w:w="1997" w:type="dxa"/>
            <w:gridSpan w:val="2"/>
          </w:tcPr>
          <w:p w14:paraId="6E646FD2" w14:textId="77777777" w:rsidR="00BD6461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21AF01FC" w14:textId="6A4EDC40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łącznie</w:t>
            </w:r>
          </w:p>
        </w:tc>
        <w:tc>
          <w:tcPr>
            <w:tcW w:w="1291" w:type="dxa"/>
            <w:gridSpan w:val="2"/>
          </w:tcPr>
          <w:p w14:paraId="51EBF810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0FB985A5" w14:textId="77777777" w:rsidR="00AB2D36" w:rsidRDefault="00AB2D36" w:rsidP="00376E3D">
      <w:pPr>
        <w:rPr>
          <w:rFonts w:ascii="Times New Roman" w:hAnsi="Times New Roman" w:cs="Times New Roman"/>
          <w:b/>
          <w:color w:val="000000"/>
        </w:rPr>
      </w:pPr>
    </w:p>
    <w:p w14:paraId="387678ED" w14:textId="77777777" w:rsidR="00B620C2" w:rsidRDefault="00B620C2" w:rsidP="00376E3D">
      <w:pPr>
        <w:rPr>
          <w:rFonts w:ascii="Times New Roman" w:hAnsi="Times New Roman" w:cs="Times New Roman"/>
          <w:b/>
          <w:color w:val="000000"/>
        </w:rPr>
      </w:pPr>
    </w:p>
    <w:p w14:paraId="3DFB7877" w14:textId="1CE7B968" w:rsidR="00A61F2F" w:rsidRDefault="00BD6461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3  - Zasilacz</w:t>
      </w:r>
    </w:p>
    <w:tbl>
      <w:tblPr>
        <w:tblStyle w:val="Tabela-Siatka"/>
        <w:tblW w:w="9681" w:type="dxa"/>
        <w:tblLayout w:type="fixed"/>
        <w:tblLook w:val="04A0" w:firstRow="1" w:lastRow="0" w:firstColumn="1" w:lastColumn="0" w:noHBand="0" w:noVBand="1"/>
      </w:tblPr>
      <w:tblGrid>
        <w:gridCol w:w="1129"/>
        <w:gridCol w:w="4130"/>
        <w:gridCol w:w="1997"/>
        <w:gridCol w:w="1134"/>
        <w:gridCol w:w="1291"/>
      </w:tblGrid>
      <w:tr w:rsidR="00BD6461" w:rsidRPr="00AB2D36" w14:paraId="20571FED" w14:textId="77777777" w:rsidTr="00BD6461">
        <w:trPr>
          <w:trHeight w:val="264"/>
        </w:trPr>
        <w:tc>
          <w:tcPr>
            <w:tcW w:w="1129" w:type="dxa"/>
          </w:tcPr>
          <w:p w14:paraId="3A2CF257" w14:textId="7606ECAC" w:rsidR="00BD6461" w:rsidRPr="00AB2D36" w:rsidRDefault="00BD6461" w:rsidP="00830472">
            <w:pPr>
              <w:pStyle w:val="Akapitzlist"/>
              <w:spacing w:after="160" w:line="259" w:lineRule="auto"/>
              <w:ind w:left="34" w:right="0" w:firstLine="142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1.</w:t>
            </w:r>
            <w:r w:rsidRPr="00AB2D36">
              <w:rPr>
                <w:rFonts w:ascii="Times New Roman" w:hAnsi="Times New Roman"/>
                <w:lang w:val="pl-PL"/>
              </w:rPr>
              <w:t>Iloś</w:t>
            </w:r>
            <w:r>
              <w:rPr>
                <w:rFonts w:ascii="Times New Roman" w:hAnsi="Times New Roman"/>
                <w:lang w:val="pl-PL"/>
              </w:rPr>
              <w:t>ć</w:t>
            </w:r>
          </w:p>
        </w:tc>
        <w:tc>
          <w:tcPr>
            <w:tcW w:w="4130" w:type="dxa"/>
          </w:tcPr>
          <w:p w14:paraId="6959D11D" w14:textId="1BDD3F9E" w:rsidR="00BD6461" w:rsidRPr="00AB2D36" w:rsidRDefault="00BD6461" w:rsidP="00830472">
            <w:pPr>
              <w:pStyle w:val="Akapitzlist"/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2.</w:t>
            </w: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1997" w:type="dxa"/>
          </w:tcPr>
          <w:p w14:paraId="35B839C0" w14:textId="7B1E8AE7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Oferowany</w:t>
            </w:r>
          </w:p>
        </w:tc>
        <w:tc>
          <w:tcPr>
            <w:tcW w:w="1134" w:type="dxa"/>
          </w:tcPr>
          <w:p w14:paraId="778C4A05" w14:textId="1541B229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AB2D36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291" w:type="dxa"/>
          </w:tcPr>
          <w:p w14:paraId="435F92F0" w14:textId="77777777" w:rsidR="00BD6461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AB2D36">
              <w:rPr>
                <w:rFonts w:ascii="Times New Roman" w:hAnsi="Times New Roman" w:cs="Times New Roman"/>
                <w:b/>
              </w:rPr>
              <w:t>Wartość pozycji brutt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B2D3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00A8C3" w14:textId="35625AD8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(1x4)</w:t>
            </w:r>
          </w:p>
        </w:tc>
      </w:tr>
      <w:tr w:rsidR="00BD6461" w:rsidRPr="009D7C23" w14:paraId="22A161D5" w14:textId="77777777" w:rsidTr="00BD6461">
        <w:trPr>
          <w:trHeight w:val="264"/>
        </w:trPr>
        <w:tc>
          <w:tcPr>
            <w:tcW w:w="1129" w:type="dxa"/>
          </w:tcPr>
          <w:p w14:paraId="49708DD4" w14:textId="527BE070" w:rsidR="00BD6461" w:rsidRPr="00AB2D36" w:rsidRDefault="00BD6461" w:rsidP="00830472">
            <w:pPr>
              <w:spacing w:after="160" w:line="259" w:lineRule="auto"/>
              <w:ind w:left="360"/>
            </w:pPr>
            <w:r>
              <w:t>1</w:t>
            </w:r>
          </w:p>
        </w:tc>
        <w:tc>
          <w:tcPr>
            <w:tcW w:w="4130" w:type="dxa"/>
          </w:tcPr>
          <w:p w14:paraId="0D12CEA2" w14:textId="77777777" w:rsidR="00BD6461" w:rsidRDefault="00BD6461" w:rsidP="00BD6461">
            <w:pPr>
              <w:spacing w:after="160" w:line="259" w:lineRule="auto"/>
            </w:pPr>
            <w:r w:rsidRPr="00805D5A">
              <w:t>1x zasilacz:</w:t>
            </w:r>
            <w:r>
              <w:t xml:space="preserve"> </w:t>
            </w:r>
            <w:r w:rsidRPr="00805D5A">
              <w:t>- 24V DC, 10A,</w:t>
            </w:r>
          </w:p>
          <w:p w14:paraId="7DFDE9D5" w14:textId="755E1ABA" w:rsidR="00BD6461" w:rsidRPr="00AB2D36" w:rsidRDefault="00BD6461" w:rsidP="00830472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11009F32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7FCBB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61D77B48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3B40A5FF" w14:textId="77777777" w:rsidR="00BD6461" w:rsidRDefault="00BD6461" w:rsidP="00376E3D">
      <w:pPr>
        <w:rPr>
          <w:rFonts w:ascii="Times New Roman" w:hAnsi="Times New Roman" w:cs="Times New Roman"/>
          <w:b/>
          <w:color w:val="000000"/>
        </w:rPr>
      </w:pPr>
    </w:p>
    <w:p w14:paraId="244C5CEF" w14:textId="464238A4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3:</w:t>
      </w:r>
    </w:p>
    <w:p w14:paraId="096DDE40" w14:textId="20960B80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5C9DDB81" w14:textId="77777777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</w:p>
    <w:p w14:paraId="68294792" w14:textId="70CA15C3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4 – Przekładnie</w:t>
      </w:r>
    </w:p>
    <w:tbl>
      <w:tblPr>
        <w:tblStyle w:val="Tabela-Siatka"/>
        <w:tblW w:w="9508" w:type="dxa"/>
        <w:tblLayout w:type="fixed"/>
        <w:tblLook w:val="04A0" w:firstRow="1" w:lastRow="0" w:firstColumn="1" w:lastColumn="0" w:noHBand="0" w:noVBand="1"/>
      </w:tblPr>
      <w:tblGrid>
        <w:gridCol w:w="956"/>
        <w:gridCol w:w="4130"/>
        <w:gridCol w:w="1997"/>
        <w:gridCol w:w="1134"/>
        <w:gridCol w:w="1291"/>
      </w:tblGrid>
      <w:tr w:rsidR="00BD6461" w:rsidRPr="00AB2D36" w14:paraId="5E632BD1" w14:textId="77777777" w:rsidTr="00830472">
        <w:trPr>
          <w:trHeight w:val="264"/>
        </w:trPr>
        <w:tc>
          <w:tcPr>
            <w:tcW w:w="956" w:type="dxa"/>
          </w:tcPr>
          <w:p w14:paraId="6A542AF7" w14:textId="77777777" w:rsidR="00BD6461" w:rsidRDefault="00BD6461" w:rsidP="00830472">
            <w:pPr>
              <w:pStyle w:val="Akapitzlist"/>
              <w:spacing w:after="160" w:line="259" w:lineRule="auto"/>
              <w:ind w:left="34" w:right="0" w:firstLine="142"/>
              <w:jc w:val="left"/>
              <w:rPr>
                <w:rFonts w:ascii="Times New Roman" w:hAnsi="Times New Roman"/>
                <w:lang w:val="pl-PL"/>
              </w:rPr>
            </w:pPr>
          </w:p>
          <w:p w14:paraId="13B1C5D1" w14:textId="0285F42F" w:rsidR="00BD6461" w:rsidRPr="00AB2D36" w:rsidRDefault="00BD6461" w:rsidP="00830472">
            <w:pPr>
              <w:pStyle w:val="Akapitzlist"/>
              <w:spacing w:after="160" w:line="259" w:lineRule="auto"/>
              <w:ind w:left="34" w:right="0" w:firstLine="142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1. </w:t>
            </w:r>
            <w:r w:rsidRPr="00AB2D36">
              <w:rPr>
                <w:rFonts w:ascii="Times New Roman" w:hAnsi="Times New Roman"/>
                <w:lang w:val="pl-PL"/>
              </w:rPr>
              <w:t>Ilość</w:t>
            </w:r>
          </w:p>
        </w:tc>
        <w:tc>
          <w:tcPr>
            <w:tcW w:w="4130" w:type="dxa"/>
          </w:tcPr>
          <w:p w14:paraId="25FE8CAA" w14:textId="09DF356C" w:rsidR="00BD6461" w:rsidRPr="00AB2D36" w:rsidRDefault="00BD6461" w:rsidP="00830472">
            <w:pPr>
              <w:pStyle w:val="Akapitzlist"/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2. </w:t>
            </w: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1997" w:type="dxa"/>
          </w:tcPr>
          <w:p w14:paraId="31670FE7" w14:textId="62BC4894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Oferowany</w:t>
            </w:r>
          </w:p>
        </w:tc>
        <w:tc>
          <w:tcPr>
            <w:tcW w:w="1134" w:type="dxa"/>
          </w:tcPr>
          <w:p w14:paraId="59D9E8F5" w14:textId="4B0372AD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Pr="00AB2D36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291" w:type="dxa"/>
          </w:tcPr>
          <w:p w14:paraId="2035C9AF" w14:textId="77777777" w:rsidR="00BD6461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AB2D36">
              <w:rPr>
                <w:rFonts w:ascii="Times New Roman" w:hAnsi="Times New Roman" w:cs="Times New Roman"/>
                <w:b/>
              </w:rPr>
              <w:t>Wartość pozycji brutt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AB2D3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7CAE941" w14:textId="6F7339CF" w:rsidR="00BD6461" w:rsidRPr="00AB2D36" w:rsidRDefault="00BD6461" w:rsidP="008304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(1x4)</w:t>
            </w:r>
          </w:p>
        </w:tc>
      </w:tr>
      <w:tr w:rsidR="00BD6461" w:rsidRPr="009D7C23" w14:paraId="74BC9A65" w14:textId="77777777" w:rsidTr="00830472">
        <w:trPr>
          <w:trHeight w:val="264"/>
        </w:trPr>
        <w:tc>
          <w:tcPr>
            <w:tcW w:w="956" w:type="dxa"/>
          </w:tcPr>
          <w:p w14:paraId="1D94DC86" w14:textId="6CA4EDA9" w:rsidR="00BD6461" w:rsidRPr="00AB2D36" w:rsidRDefault="00BD6461" w:rsidP="00830472">
            <w:pPr>
              <w:spacing w:after="160" w:line="259" w:lineRule="auto"/>
              <w:ind w:left="360"/>
            </w:pPr>
            <w:r>
              <w:t>6</w:t>
            </w:r>
          </w:p>
        </w:tc>
        <w:tc>
          <w:tcPr>
            <w:tcW w:w="4130" w:type="dxa"/>
          </w:tcPr>
          <w:p w14:paraId="1CC67CDB" w14:textId="0A71C280" w:rsidR="00BD6461" w:rsidRPr="00AB2D36" w:rsidRDefault="00BD6461" w:rsidP="00BD646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5D5A">
              <w:t xml:space="preserve">6x: przełożenie: 20:1; kompatybilna z </w:t>
            </w:r>
            <w:proofErr w:type="spellStart"/>
            <w:r w:rsidRPr="00805D5A">
              <w:t>w.w</w:t>
            </w:r>
            <w:proofErr w:type="spellEnd"/>
            <w:r w:rsidRPr="00805D5A">
              <w:t xml:space="preserve">. silnikiem;  dwuetapowa; max prędkość </w:t>
            </w:r>
            <w:r w:rsidRPr="00805D5A">
              <w:lastRenderedPageBreak/>
              <w:t xml:space="preserve">wejściowa: 6500 </w:t>
            </w:r>
            <w:proofErr w:type="spellStart"/>
            <w:r w:rsidRPr="00805D5A">
              <w:t>obr</w:t>
            </w:r>
            <w:proofErr w:type="spellEnd"/>
            <w:r w:rsidRPr="00805D5A">
              <w:t xml:space="preserve">/min; nominalny moment obrotowy na wyjściu: 800 </w:t>
            </w:r>
            <w:proofErr w:type="spellStart"/>
            <w:r w:rsidRPr="00805D5A">
              <w:t>Nm</w:t>
            </w:r>
            <w:proofErr w:type="spellEnd"/>
          </w:p>
        </w:tc>
        <w:tc>
          <w:tcPr>
            <w:tcW w:w="1997" w:type="dxa"/>
          </w:tcPr>
          <w:p w14:paraId="05B091A3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CFD6E8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14:paraId="7D746110" w14:textId="77777777" w:rsidR="00BD6461" w:rsidRPr="009D7C23" w:rsidRDefault="00BD6461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2BB296AF" w14:textId="58B9D22B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CB2FA6">
        <w:rPr>
          <w:rFonts w:ascii="Times New Roman" w:hAnsi="Times New Roman" w:cs="Times New Roman"/>
          <w:b/>
          <w:color w:val="000000"/>
        </w:rPr>
        <w:t>4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7D4B8D5D" w14:textId="77777777" w:rsidR="00BD6461" w:rsidRDefault="00BD6461" w:rsidP="00BD6461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7C130D66" w14:textId="77777777" w:rsidR="00CB2FA6" w:rsidRDefault="00CB2FA6" w:rsidP="00BD6461">
      <w:pPr>
        <w:rPr>
          <w:rFonts w:ascii="Times New Roman" w:hAnsi="Times New Roman" w:cs="Times New Roman"/>
          <w:b/>
          <w:color w:val="000000"/>
        </w:rPr>
      </w:pPr>
    </w:p>
    <w:p w14:paraId="5517D747" w14:textId="77777777" w:rsidR="00CB2FA6" w:rsidRDefault="00CB2FA6" w:rsidP="00BD6461">
      <w:pPr>
        <w:rPr>
          <w:rFonts w:ascii="Times New Roman" w:hAnsi="Times New Roman" w:cs="Times New Roman"/>
          <w:b/>
          <w:color w:val="000000"/>
        </w:rPr>
      </w:pPr>
    </w:p>
    <w:tbl>
      <w:tblPr>
        <w:tblStyle w:val="Tabela-Siatka"/>
        <w:tblW w:w="9632" w:type="dxa"/>
        <w:tblLook w:val="04A0" w:firstRow="1" w:lastRow="0" w:firstColumn="1" w:lastColumn="0" w:noHBand="0" w:noVBand="1"/>
      </w:tblPr>
      <w:tblGrid>
        <w:gridCol w:w="1193"/>
        <w:gridCol w:w="2995"/>
        <w:gridCol w:w="1915"/>
        <w:gridCol w:w="1960"/>
        <w:gridCol w:w="1569"/>
      </w:tblGrid>
      <w:tr w:rsidR="00CB2FA6" w:rsidRPr="00CB2FA6" w14:paraId="2ED5B9F0" w14:textId="77777777" w:rsidTr="00CB2FA6">
        <w:trPr>
          <w:trHeight w:val="264"/>
        </w:trPr>
        <w:tc>
          <w:tcPr>
            <w:tcW w:w="1193" w:type="dxa"/>
          </w:tcPr>
          <w:p w14:paraId="4AB58A1B" w14:textId="77777777" w:rsidR="00CB2FA6" w:rsidRPr="00AB2D36" w:rsidRDefault="00CB2FA6" w:rsidP="00CB2FA6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Ilość</w:t>
            </w:r>
          </w:p>
        </w:tc>
        <w:tc>
          <w:tcPr>
            <w:tcW w:w="2995" w:type="dxa"/>
          </w:tcPr>
          <w:p w14:paraId="31801510" w14:textId="77777777" w:rsidR="00CB2FA6" w:rsidRPr="00AB2D36" w:rsidRDefault="00CB2FA6" w:rsidP="00CB2FA6">
            <w:pPr>
              <w:pStyle w:val="Akapitzlist"/>
              <w:numPr>
                <w:ilvl w:val="0"/>
                <w:numId w:val="48"/>
              </w:numPr>
              <w:spacing w:after="160" w:line="259" w:lineRule="auto"/>
              <w:ind w:right="0"/>
              <w:jc w:val="left"/>
              <w:rPr>
                <w:rFonts w:ascii="Times New Roman" w:hAnsi="Times New Roman"/>
                <w:lang w:val="pl-PL"/>
              </w:rPr>
            </w:pPr>
            <w:r w:rsidRPr="00AB2D36">
              <w:rPr>
                <w:rFonts w:ascii="Times New Roman" w:hAnsi="Times New Roman"/>
                <w:lang w:val="pl-PL"/>
              </w:rPr>
              <w:t>Opis</w:t>
            </w:r>
            <w:r>
              <w:rPr>
                <w:rFonts w:ascii="Times New Roman" w:hAnsi="Times New Roman"/>
                <w:lang w:val="pl-PL"/>
              </w:rPr>
              <w:t xml:space="preserve"> - Parametr</w:t>
            </w:r>
          </w:p>
        </w:tc>
        <w:tc>
          <w:tcPr>
            <w:tcW w:w="1915" w:type="dxa"/>
          </w:tcPr>
          <w:p w14:paraId="19B4C5D4" w14:textId="77777777" w:rsidR="00CB2FA6" w:rsidRPr="00BD6461" w:rsidRDefault="00CB2FA6" w:rsidP="00CB2FA6">
            <w:pPr>
              <w:pStyle w:val="Akapitzlist"/>
              <w:numPr>
                <w:ilvl w:val="0"/>
                <w:numId w:val="48"/>
              </w:numPr>
              <w:spacing w:before="240"/>
              <w:rPr>
                <w:rFonts w:ascii="Times New Roman" w:hAnsi="Times New Roman"/>
              </w:rPr>
            </w:pPr>
            <w:proofErr w:type="spellStart"/>
            <w:r w:rsidRPr="00BD6461">
              <w:rPr>
                <w:rFonts w:ascii="Times New Roman" w:hAnsi="Times New Roman"/>
              </w:rPr>
              <w:t>Oferowany</w:t>
            </w:r>
            <w:proofErr w:type="spellEnd"/>
          </w:p>
        </w:tc>
        <w:tc>
          <w:tcPr>
            <w:tcW w:w="1960" w:type="dxa"/>
          </w:tcPr>
          <w:p w14:paraId="471626A3" w14:textId="77777777" w:rsidR="00CB2FA6" w:rsidRPr="00CB2FA6" w:rsidRDefault="00CB2FA6" w:rsidP="00CB2FA6">
            <w:pPr>
              <w:pStyle w:val="Akapitzlist"/>
              <w:numPr>
                <w:ilvl w:val="0"/>
                <w:numId w:val="48"/>
              </w:numPr>
              <w:spacing w:before="240"/>
              <w:rPr>
                <w:rFonts w:ascii="Times New Roman" w:hAnsi="Times New Roman"/>
              </w:rPr>
            </w:pPr>
            <w:r w:rsidRPr="00CB2FA6">
              <w:rPr>
                <w:rFonts w:ascii="Times New Roman" w:hAnsi="Times New Roman"/>
              </w:rPr>
              <w:t>Cena jednostkowa brutto</w:t>
            </w:r>
          </w:p>
        </w:tc>
        <w:tc>
          <w:tcPr>
            <w:tcW w:w="1569" w:type="dxa"/>
          </w:tcPr>
          <w:p w14:paraId="37D52623" w14:textId="77777777" w:rsidR="00CB2FA6" w:rsidRDefault="00CB2FA6" w:rsidP="00CB2FA6">
            <w:pPr>
              <w:pStyle w:val="Akapitzlist"/>
              <w:numPr>
                <w:ilvl w:val="0"/>
                <w:numId w:val="48"/>
              </w:numPr>
              <w:spacing w:before="240"/>
              <w:rPr>
                <w:rFonts w:ascii="Times New Roman" w:hAnsi="Times New Roman"/>
              </w:rPr>
            </w:pPr>
            <w:proofErr w:type="spellStart"/>
            <w:r w:rsidRPr="00CB2FA6">
              <w:rPr>
                <w:rFonts w:ascii="Times New Roman" w:hAnsi="Times New Roman"/>
              </w:rPr>
              <w:t>Wartość</w:t>
            </w:r>
            <w:proofErr w:type="spellEnd"/>
            <w:r w:rsidRPr="00CB2FA6">
              <w:rPr>
                <w:rFonts w:ascii="Times New Roman" w:hAnsi="Times New Roman"/>
              </w:rPr>
              <w:t xml:space="preserve"> </w:t>
            </w:r>
            <w:proofErr w:type="spellStart"/>
            <w:r w:rsidRPr="00CB2FA6">
              <w:rPr>
                <w:rFonts w:ascii="Times New Roman" w:hAnsi="Times New Roman"/>
              </w:rPr>
              <w:t>pozycji</w:t>
            </w:r>
            <w:proofErr w:type="spellEnd"/>
            <w:r w:rsidRPr="00CB2FA6">
              <w:rPr>
                <w:rFonts w:ascii="Times New Roman" w:hAnsi="Times New Roman"/>
              </w:rPr>
              <w:t xml:space="preserve"> brutto</w:t>
            </w:r>
          </w:p>
          <w:p w14:paraId="0724EE46" w14:textId="77777777" w:rsidR="00CB2FA6" w:rsidRPr="00CB2FA6" w:rsidRDefault="00CB2FA6" w:rsidP="00830472">
            <w:pPr>
              <w:pStyle w:val="Akapitzlist"/>
              <w:spacing w:before="240"/>
              <w:ind w:left="5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(1x4)</w:t>
            </w:r>
          </w:p>
        </w:tc>
      </w:tr>
      <w:tr w:rsidR="00CB2FA6" w:rsidRPr="009D7C23" w14:paraId="0B6B7C23" w14:textId="77777777" w:rsidTr="00CB2FA6">
        <w:trPr>
          <w:trHeight w:val="264"/>
        </w:trPr>
        <w:tc>
          <w:tcPr>
            <w:tcW w:w="1193" w:type="dxa"/>
          </w:tcPr>
          <w:p w14:paraId="584B031A" w14:textId="3BB8A6EC" w:rsidR="00CB2FA6" w:rsidRPr="00AB2D36" w:rsidRDefault="00CB2FA6" w:rsidP="00830472">
            <w:pPr>
              <w:spacing w:after="160" w:line="259" w:lineRule="auto"/>
              <w:ind w:left="360"/>
            </w:pPr>
            <w:r>
              <w:t>1</w:t>
            </w:r>
          </w:p>
        </w:tc>
        <w:tc>
          <w:tcPr>
            <w:tcW w:w="2995" w:type="dxa"/>
          </w:tcPr>
          <w:p w14:paraId="50C2F142" w14:textId="7DCACEF3" w:rsidR="00CB2FA6" w:rsidRPr="00AB2D36" w:rsidRDefault="00CB2FA6" w:rsidP="0083047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5D5A">
              <w:t xml:space="preserve">1x karta pamięci </w:t>
            </w:r>
            <w:proofErr w:type="spellStart"/>
            <w:r w:rsidRPr="00805D5A">
              <w:t>microSD</w:t>
            </w:r>
            <w:proofErr w:type="spellEnd"/>
            <w:r w:rsidRPr="00805D5A">
              <w:t>, pojemność 16GB,</w:t>
            </w:r>
          </w:p>
        </w:tc>
        <w:tc>
          <w:tcPr>
            <w:tcW w:w="1915" w:type="dxa"/>
          </w:tcPr>
          <w:p w14:paraId="61AE51A2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77E99D3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EE03C05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788483DB" w14:textId="77777777" w:rsidTr="00CB2FA6">
        <w:trPr>
          <w:trHeight w:val="276"/>
        </w:trPr>
        <w:tc>
          <w:tcPr>
            <w:tcW w:w="1193" w:type="dxa"/>
          </w:tcPr>
          <w:p w14:paraId="358608E8" w14:textId="6ABE26AB" w:rsidR="00CB2FA6" w:rsidRPr="00DA289C" w:rsidRDefault="00CB2FA6" w:rsidP="00830472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00EAE779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>1x sterownik bezpieczeństwa posiadający: interfejs: RJ45; liczba wejść cyfrowych: 32;  liczba wyjść przekaźnikowych: 2; liczba źródeł impulsów: 2; zasilanie: 24V DC; max natężenie prądu na wyjściu: 12A;  sterownik kompatybilny z zamawianym osprzętem, karta pamięci</w:t>
            </w:r>
          </w:p>
          <w:p w14:paraId="72107CFA" w14:textId="7D01992B" w:rsidR="00CB2FA6" w:rsidRPr="00AB2D36" w:rsidRDefault="00CB2FA6" w:rsidP="00830472">
            <w:pPr>
              <w:spacing w:after="160" w:line="259" w:lineRule="auto"/>
            </w:pPr>
          </w:p>
        </w:tc>
        <w:tc>
          <w:tcPr>
            <w:tcW w:w="1915" w:type="dxa"/>
          </w:tcPr>
          <w:p w14:paraId="7D9774B5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665478E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676D98A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4359D418" w14:textId="77777777" w:rsidTr="00CB2FA6">
        <w:trPr>
          <w:trHeight w:val="2628"/>
        </w:trPr>
        <w:tc>
          <w:tcPr>
            <w:tcW w:w="1193" w:type="dxa"/>
          </w:tcPr>
          <w:p w14:paraId="0EC36B03" w14:textId="0C56193C" w:rsidR="00CB2FA6" w:rsidRPr="00DA289C" w:rsidRDefault="00CB2FA6" w:rsidP="00830472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79ED0EB4" w14:textId="02264229" w:rsidR="00CB2FA6" w:rsidRPr="00AB2D36" w:rsidRDefault="00CB2FA6" w:rsidP="00CB2FA6">
            <w:pPr>
              <w:spacing w:after="160" w:line="259" w:lineRule="auto"/>
            </w:pPr>
            <w:r w:rsidRPr="00CB2FA6">
              <w:t xml:space="preserve">1x panel HMI: Płaski wyświetlacz 15" (16:9), </w:t>
            </w:r>
            <w:proofErr w:type="spellStart"/>
            <w:r w:rsidRPr="00CB2FA6">
              <w:t>Multitouch</w:t>
            </w:r>
            <w:proofErr w:type="spellEnd"/>
            <w:r w:rsidRPr="00CB2FA6">
              <w:t>, Interfejs Ethernet, 1920 x 1080 pikseli, dla 24 V DC, Display Port, Neutralny przód, Kolor ramki czarny, możliwość wizualizacji webowej,</w:t>
            </w:r>
          </w:p>
        </w:tc>
        <w:tc>
          <w:tcPr>
            <w:tcW w:w="1915" w:type="dxa"/>
          </w:tcPr>
          <w:p w14:paraId="165A0D93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17C76F63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908D82B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4C369504" w14:textId="77777777" w:rsidTr="00CB2FA6">
        <w:trPr>
          <w:trHeight w:val="403"/>
        </w:trPr>
        <w:tc>
          <w:tcPr>
            <w:tcW w:w="1193" w:type="dxa"/>
          </w:tcPr>
          <w:p w14:paraId="682A7AD4" w14:textId="29FA85D7" w:rsidR="00CB2FA6" w:rsidRPr="00DA289C" w:rsidRDefault="00CB2FA6" w:rsidP="00830472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2995" w:type="dxa"/>
          </w:tcPr>
          <w:p w14:paraId="68462983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>5x urządzenie sterujące silnikami: kompatybilne z wyżej wymienionymi silnikami, wyposażone w moduł bezpieczeństwa, łączność po szynie DC, 1 sztuka sterownika posiada wejście na 2 silniki, w zestawie zasilacz</w:t>
            </w:r>
          </w:p>
          <w:p w14:paraId="4611C9EB" w14:textId="77777777" w:rsidR="00CB2FA6" w:rsidRPr="00DA289C" w:rsidRDefault="00CB2FA6" w:rsidP="00830472">
            <w:pPr>
              <w:spacing w:before="240"/>
            </w:pPr>
          </w:p>
        </w:tc>
        <w:tc>
          <w:tcPr>
            <w:tcW w:w="1915" w:type="dxa"/>
          </w:tcPr>
          <w:p w14:paraId="337C1FF4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BE2967A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EB3A10E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6BEA5C17" w14:textId="77777777" w:rsidTr="00CB2FA6">
        <w:trPr>
          <w:trHeight w:val="696"/>
        </w:trPr>
        <w:tc>
          <w:tcPr>
            <w:tcW w:w="1193" w:type="dxa"/>
          </w:tcPr>
          <w:p w14:paraId="64FF88E7" w14:textId="5E543011" w:rsidR="00CB2FA6" w:rsidRPr="00DA289C" w:rsidRDefault="00CB2FA6" w:rsidP="00830472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  <w:r>
              <w:rPr>
                <w:lang w:val="pl-PL"/>
              </w:rPr>
              <w:lastRenderedPageBreak/>
              <w:t>1</w:t>
            </w:r>
          </w:p>
        </w:tc>
        <w:tc>
          <w:tcPr>
            <w:tcW w:w="2995" w:type="dxa"/>
          </w:tcPr>
          <w:p w14:paraId="4DA0EA9D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 xml:space="preserve">1x sterownik PLC: środowisko </w:t>
            </w:r>
            <w:proofErr w:type="spellStart"/>
            <w:r w:rsidRPr="00CB2FA6">
              <w:t>linux</w:t>
            </w:r>
            <w:proofErr w:type="spellEnd"/>
            <w:r w:rsidRPr="00CB2FA6">
              <w:t>, 3 moduły analogowe, 16 wejść/wyjść cyfrowych, zasilanie 24 V DC, 1 moduł magistrali rozporoszonej (zasilacz 10A)</w:t>
            </w:r>
          </w:p>
          <w:p w14:paraId="74217B60" w14:textId="77777777" w:rsidR="00CB2FA6" w:rsidRPr="00DA289C" w:rsidRDefault="00CB2FA6" w:rsidP="00830472">
            <w:pPr>
              <w:spacing w:before="240"/>
            </w:pPr>
          </w:p>
        </w:tc>
        <w:tc>
          <w:tcPr>
            <w:tcW w:w="1915" w:type="dxa"/>
          </w:tcPr>
          <w:p w14:paraId="43871A3F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106ACD8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82198A8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7DEF96C8" w14:textId="77777777" w:rsidTr="00CB2FA6">
        <w:trPr>
          <w:trHeight w:val="696"/>
        </w:trPr>
        <w:tc>
          <w:tcPr>
            <w:tcW w:w="1193" w:type="dxa"/>
          </w:tcPr>
          <w:p w14:paraId="18DBD040" w14:textId="56F54BCB" w:rsidR="00CB2FA6" w:rsidRPr="00DA289C" w:rsidRDefault="00CB2FA6" w:rsidP="00830472">
            <w:pPr>
              <w:pStyle w:val="Akapitzlist"/>
              <w:spacing w:after="160" w:line="259" w:lineRule="auto"/>
              <w:ind w:left="318" w:right="0" w:firstLine="141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40EB8245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 xml:space="preserve">1x oprogramowanie do sterownika PLC (wielowątkowe, </w:t>
            </w:r>
            <w:proofErr w:type="spellStart"/>
            <w:r w:rsidRPr="00CB2FA6">
              <w:t>multicore</w:t>
            </w:r>
            <w:proofErr w:type="spellEnd"/>
            <w:r w:rsidRPr="00CB2FA6">
              <w:t xml:space="preserve">, specyfikacja powyżej), język oprogramowania: </w:t>
            </w:r>
            <w:proofErr w:type="spellStart"/>
            <w:r w:rsidRPr="00CB2FA6">
              <w:t>CODEsys</w:t>
            </w:r>
            <w:proofErr w:type="spellEnd"/>
            <w:r w:rsidRPr="00CB2FA6">
              <w:t xml:space="preserve">. Możliwość sterownia serwonapędami w trybie </w:t>
            </w:r>
            <w:proofErr w:type="spellStart"/>
            <w:r w:rsidRPr="00CB2FA6">
              <w:t>motion</w:t>
            </w:r>
            <w:proofErr w:type="spellEnd"/>
            <w:r w:rsidRPr="00CB2FA6">
              <w:t xml:space="preserve"> oraz parametryzacji online. Opcja tworzenia osi wirtualnych i synchronizacji osi realnych. Funkcja umożliwiająca odczyt i przetworzenie na ruch poleceń G-</w:t>
            </w:r>
            <w:proofErr w:type="spellStart"/>
            <w:r w:rsidRPr="00CB2FA6">
              <w:t>code</w:t>
            </w:r>
            <w:proofErr w:type="spellEnd"/>
            <w:r w:rsidRPr="00CB2FA6">
              <w:t>.</w:t>
            </w:r>
          </w:p>
          <w:p w14:paraId="3EEDDD09" w14:textId="77777777" w:rsidR="00CB2FA6" w:rsidRPr="00DA289C" w:rsidRDefault="00CB2FA6" w:rsidP="00830472">
            <w:pPr>
              <w:spacing w:before="240"/>
            </w:pPr>
          </w:p>
        </w:tc>
        <w:tc>
          <w:tcPr>
            <w:tcW w:w="1915" w:type="dxa"/>
          </w:tcPr>
          <w:p w14:paraId="464575AA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1BFDAF7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8401842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6C5BBDAD" w14:textId="77777777" w:rsidTr="00CB2FA6">
        <w:trPr>
          <w:trHeight w:val="672"/>
        </w:trPr>
        <w:tc>
          <w:tcPr>
            <w:tcW w:w="1193" w:type="dxa"/>
          </w:tcPr>
          <w:p w14:paraId="6B786BB1" w14:textId="660A991A" w:rsidR="00CB2FA6" w:rsidRPr="00DA289C" w:rsidRDefault="00CB2FA6" w:rsidP="00830472">
            <w:pPr>
              <w:pStyle w:val="Akapitzlist"/>
              <w:spacing w:after="160" w:line="259" w:lineRule="auto"/>
              <w:ind w:left="318" w:right="0" w:firstLine="141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3921AAE6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 xml:space="preserve">1x </w:t>
            </w:r>
            <w:proofErr w:type="spellStart"/>
            <w:r w:rsidRPr="00CB2FA6">
              <w:t>Node</w:t>
            </w:r>
            <w:proofErr w:type="spellEnd"/>
            <w:r w:rsidRPr="00CB2FA6">
              <w:t>-Red: aplikacja do programowania wizualnego umożliwiająca połączenie fizycznego urządzenia, interfejsu API i usług online.</w:t>
            </w:r>
          </w:p>
          <w:p w14:paraId="725869B7" w14:textId="77777777" w:rsidR="00CB2FA6" w:rsidRPr="00DA289C" w:rsidRDefault="00CB2FA6" w:rsidP="00830472">
            <w:pPr>
              <w:spacing w:before="240"/>
            </w:pPr>
          </w:p>
        </w:tc>
        <w:tc>
          <w:tcPr>
            <w:tcW w:w="1915" w:type="dxa"/>
          </w:tcPr>
          <w:p w14:paraId="44DC7356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58418CC6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5C25C4C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3715AE2E" w14:textId="77777777" w:rsidTr="00CB2FA6">
        <w:trPr>
          <w:trHeight w:val="876"/>
        </w:trPr>
        <w:tc>
          <w:tcPr>
            <w:tcW w:w="1193" w:type="dxa"/>
          </w:tcPr>
          <w:p w14:paraId="16888F89" w14:textId="28BC7EE6" w:rsidR="00CB2FA6" w:rsidRPr="00DA289C" w:rsidRDefault="00CB2FA6" w:rsidP="00830472">
            <w:pPr>
              <w:pStyle w:val="Akapitzlist"/>
              <w:spacing w:after="160" w:line="259" w:lineRule="auto"/>
              <w:ind w:right="0" w:hanging="261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050203DE" w14:textId="77777777" w:rsidR="00CB2FA6" w:rsidRPr="00CB2FA6" w:rsidRDefault="00CB2FA6" w:rsidP="00CB2FA6">
            <w:pPr>
              <w:spacing w:after="160" w:line="259" w:lineRule="auto"/>
            </w:pPr>
            <w:r w:rsidRPr="00CB2FA6">
              <w:t xml:space="preserve">1x </w:t>
            </w:r>
            <w:proofErr w:type="spellStart"/>
            <w:r w:rsidRPr="00CB2FA6">
              <w:t>EtherCat</w:t>
            </w:r>
            <w:proofErr w:type="spellEnd"/>
            <w:r w:rsidRPr="00CB2FA6">
              <w:t xml:space="preserve"> master: aplikacja dająca możliwość skonfigurowanie mastera protokołu </w:t>
            </w:r>
            <w:proofErr w:type="spellStart"/>
            <w:r w:rsidRPr="00CB2FA6">
              <w:t>EtherCat</w:t>
            </w:r>
            <w:proofErr w:type="spellEnd"/>
            <w:r w:rsidRPr="00CB2FA6">
              <w:t xml:space="preserve"> w sterowniku. Przy pomocy protokołu </w:t>
            </w:r>
            <w:proofErr w:type="spellStart"/>
            <w:r w:rsidRPr="00CB2FA6">
              <w:t>EtherCat</w:t>
            </w:r>
            <w:proofErr w:type="spellEnd"/>
            <w:r w:rsidRPr="00CB2FA6">
              <w:t xml:space="preserve"> możliwość wymiany danych z serwonapędami, modułami IO i sterownikiem </w:t>
            </w:r>
            <w:proofErr w:type="spellStart"/>
            <w:r w:rsidRPr="00CB2FA6">
              <w:t>Safety</w:t>
            </w:r>
            <w:proofErr w:type="spellEnd"/>
            <w:r w:rsidRPr="00CB2FA6">
              <w:t>.</w:t>
            </w:r>
          </w:p>
          <w:p w14:paraId="0FF72DA6" w14:textId="761C947A" w:rsidR="00CB2FA6" w:rsidRPr="00AB2D36" w:rsidRDefault="00CB2FA6" w:rsidP="00830472">
            <w:pPr>
              <w:spacing w:after="160" w:line="259" w:lineRule="auto"/>
            </w:pPr>
          </w:p>
        </w:tc>
        <w:tc>
          <w:tcPr>
            <w:tcW w:w="1915" w:type="dxa"/>
          </w:tcPr>
          <w:p w14:paraId="189EF999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5DA1037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39ACD936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4EB847C7" w14:textId="77777777" w:rsidTr="00CB2FA6">
        <w:trPr>
          <w:trHeight w:val="612"/>
        </w:trPr>
        <w:tc>
          <w:tcPr>
            <w:tcW w:w="1193" w:type="dxa"/>
          </w:tcPr>
          <w:p w14:paraId="55C7F214" w14:textId="7A87E0D6" w:rsidR="00CB2FA6" w:rsidRPr="00DA289C" w:rsidRDefault="00CB2FA6" w:rsidP="00830472">
            <w:pPr>
              <w:pStyle w:val="Akapitzlist"/>
              <w:spacing w:after="160" w:line="259" w:lineRule="auto"/>
              <w:ind w:left="176" w:right="0" w:firstLine="142"/>
              <w:jc w:val="lef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2995" w:type="dxa"/>
          </w:tcPr>
          <w:p w14:paraId="729EBB29" w14:textId="26E4800C" w:rsidR="00CB2FA6" w:rsidRPr="00DA289C" w:rsidRDefault="00CB2FA6" w:rsidP="00830472">
            <w:pPr>
              <w:spacing w:after="160" w:line="259" w:lineRule="auto"/>
            </w:pPr>
            <w:r w:rsidRPr="00805D5A">
              <w:t xml:space="preserve">1x OPC UA </w:t>
            </w:r>
            <w:proofErr w:type="spellStart"/>
            <w:r w:rsidRPr="00805D5A">
              <w:t>server</w:t>
            </w:r>
            <w:proofErr w:type="spellEnd"/>
            <w:r w:rsidRPr="00805D5A">
              <w:t xml:space="preserve">: aplikacja zapewniająca utworzenie serwera protokołu komunikacyjnego OPC UA do </w:t>
            </w:r>
            <w:r w:rsidRPr="00805D5A">
              <w:lastRenderedPageBreak/>
              <w:t>udostępniania zmiennych z sterownika PLC</w:t>
            </w:r>
          </w:p>
        </w:tc>
        <w:tc>
          <w:tcPr>
            <w:tcW w:w="1915" w:type="dxa"/>
          </w:tcPr>
          <w:p w14:paraId="4E7F0230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7983D3A9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15BEDA2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79DD8577" w14:textId="77777777" w:rsidTr="00CB2FA6">
        <w:trPr>
          <w:trHeight w:val="660"/>
        </w:trPr>
        <w:tc>
          <w:tcPr>
            <w:tcW w:w="1193" w:type="dxa"/>
          </w:tcPr>
          <w:p w14:paraId="0EA674AA" w14:textId="414BE217" w:rsidR="00CB2FA6" w:rsidRPr="00DA289C" w:rsidRDefault="00CB2FA6" w:rsidP="00830472">
            <w:pPr>
              <w:pStyle w:val="Akapitzlist"/>
              <w:spacing w:after="160" w:line="259" w:lineRule="auto"/>
              <w:ind w:left="318" w:right="0"/>
              <w:jc w:val="left"/>
              <w:rPr>
                <w:lang w:val="pl-PL"/>
              </w:rPr>
            </w:pPr>
          </w:p>
        </w:tc>
        <w:tc>
          <w:tcPr>
            <w:tcW w:w="2995" w:type="dxa"/>
          </w:tcPr>
          <w:p w14:paraId="11C68A2E" w14:textId="3C1592C7" w:rsidR="00CB2FA6" w:rsidRPr="00CB2FA6" w:rsidRDefault="00CB2FA6" w:rsidP="00830472">
            <w:pPr>
              <w:spacing w:before="240"/>
              <w:rPr>
                <w:b/>
                <w:bCs/>
              </w:rPr>
            </w:pPr>
            <w:r w:rsidRPr="00CB2FA6">
              <w:rPr>
                <w:b/>
                <w:bCs/>
              </w:rPr>
              <w:t>Do wyżej wymienionych komponentów dostawca zapewnia niezbędne oprogramowanie</w:t>
            </w:r>
          </w:p>
        </w:tc>
        <w:tc>
          <w:tcPr>
            <w:tcW w:w="1915" w:type="dxa"/>
          </w:tcPr>
          <w:p w14:paraId="08AFC894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5AAE7C47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2E29791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CB2FA6" w:rsidRPr="009D7C23" w14:paraId="420B77D5" w14:textId="77777777" w:rsidTr="00CB2FA6">
        <w:trPr>
          <w:trHeight w:val="1296"/>
        </w:trPr>
        <w:tc>
          <w:tcPr>
            <w:tcW w:w="1193" w:type="dxa"/>
          </w:tcPr>
          <w:p w14:paraId="13F597F8" w14:textId="77777777" w:rsidR="00CB2FA6" w:rsidRDefault="00CB2FA6" w:rsidP="00830472">
            <w:pPr>
              <w:pStyle w:val="Akapitzlist"/>
              <w:spacing w:after="160" w:line="259" w:lineRule="auto"/>
              <w:ind w:right="0" w:hanging="544"/>
              <w:jc w:val="left"/>
              <w:rPr>
                <w:lang w:val="pl-PL"/>
              </w:rPr>
            </w:pPr>
          </w:p>
        </w:tc>
        <w:tc>
          <w:tcPr>
            <w:tcW w:w="2995" w:type="dxa"/>
          </w:tcPr>
          <w:p w14:paraId="4FD3CC0D" w14:textId="77777777" w:rsidR="00CB2FA6" w:rsidRPr="00DA289C" w:rsidRDefault="00CB2FA6" w:rsidP="00830472">
            <w:pPr>
              <w:pStyle w:val="Akapitzlist"/>
              <w:spacing w:after="160" w:line="259" w:lineRule="auto"/>
              <w:ind w:right="0"/>
              <w:jc w:val="left"/>
              <w:rPr>
                <w:lang w:val="pl-PL"/>
              </w:rPr>
            </w:pPr>
          </w:p>
        </w:tc>
        <w:tc>
          <w:tcPr>
            <w:tcW w:w="1915" w:type="dxa"/>
          </w:tcPr>
          <w:p w14:paraId="0B47E917" w14:textId="77777777" w:rsidR="00CB2FA6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60C5CD14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łącznie</w:t>
            </w:r>
          </w:p>
        </w:tc>
        <w:tc>
          <w:tcPr>
            <w:tcW w:w="1569" w:type="dxa"/>
          </w:tcPr>
          <w:p w14:paraId="1F595B2C" w14:textId="77777777" w:rsidR="00CB2FA6" w:rsidRPr="009D7C23" w:rsidRDefault="00CB2FA6" w:rsidP="0083047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438E71EE" w14:textId="77777777" w:rsidR="00CB2FA6" w:rsidRDefault="00CB2FA6" w:rsidP="00BD6461">
      <w:pPr>
        <w:rPr>
          <w:rFonts w:ascii="Times New Roman" w:hAnsi="Times New Roman" w:cs="Times New Roman"/>
          <w:b/>
          <w:color w:val="000000"/>
        </w:rPr>
      </w:pPr>
    </w:p>
    <w:p w14:paraId="05A2958B" w14:textId="021C8B03" w:rsidR="00CB2FA6" w:rsidRDefault="00CB2FA6" w:rsidP="00CB2FA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5:</w:t>
      </w:r>
    </w:p>
    <w:p w14:paraId="46AF57A7" w14:textId="494FB58F" w:rsidR="00BD6461" w:rsidRDefault="00CB2FA6" w:rsidP="00CB2FA6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7A96E0F3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86C6FA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526AD0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C21D4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09946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6D23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CE480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5CB6A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32F5A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CBD788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B48BF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B990FD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5118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A9405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C8F9B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A61389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1BC311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8D0226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F9C505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2E22A4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A89DD7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7D31F039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5858DC">
        <w:rPr>
          <w:rFonts w:ascii="Times New Roman" w:hAnsi="Times New Roman" w:cs="Times New Roman"/>
          <w:sz w:val="24"/>
          <w:szCs w:val="24"/>
        </w:rPr>
        <w:t>przełączników sieciowych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D6688C">
        <w:rPr>
          <w:rFonts w:ascii="Times New Roman" w:hAnsi="Times New Roman" w:cs="Times New Roman"/>
          <w:sz w:val="24"/>
          <w:szCs w:val="24"/>
        </w:rPr>
        <w:t>0</w:t>
      </w:r>
      <w:r w:rsidR="00CB2FA6">
        <w:rPr>
          <w:rFonts w:ascii="Times New Roman" w:hAnsi="Times New Roman" w:cs="Times New Roman"/>
          <w:sz w:val="24"/>
          <w:szCs w:val="24"/>
        </w:rPr>
        <w:t>9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D6688C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60DA" w14:textId="77777777" w:rsidR="00925E95" w:rsidRDefault="00925E95" w:rsidP="00D6688C">
      <w:pPr>
        <w:spacing w:after="0" w:line="240" w:lineRule="auto"/>
      </w:pPr>
      <w:r>
        <w:separator/>
      </w:r>
    </w:p>
  </w:endnote>
  <w:endnote w:type="continuationSeparator" w:id="0">
    <w:p w14:paraId="24934A0B" w14:textId="77777777" w:rsidR="00925E95" w:rsidRDefault="00925E95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852C" w14:textId="77777777" w:rsidR="00925E95" w:rsidRDefault="00925E95" w:rsidP="00D6688C">
      <w:pPr>
        <w:spacing w:after="0" w:line="240" w:lineRule="auto"/>
      </w:pPr>
      <w:r>
        <w:separator/>
      </w:r>
    </w:p>
  </w:footnote>
  <w:footnote w:type="continuationSeparator" w:id="0">
    <w:p w14:paraId="0FE5297F" w14:textId="77777777" w:rsidR="00925E95" w:rsidRDefault="00925E95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83B3" w14:textId="0351C81B" w:rsidR="00D6688C" w:rsidRDefault="00DA289C" w:rsidP="00DA289C">
    <w:pPr>
      <w:pStyle w:val="Nagwek"/>
      <w:jc w:val="both"/>
    </w:pPr>
    <w:r>
      <w:rPr>
        <w:noProof/>
      </w:rPr>
      <w:drawing>
        <wp:inline distT="0" distB="0" distL="0" distR="0" wp14:anchorId="65E83A34" wp14:editId="190DBD8D">
          <wp:extent cx="1018800" cy="543600"/>
          <wp:effectExtent l="0" t="0" r="0" b="0"/>
          <wp:docPr id="2" name="Obraz 1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3799E979-256A-4525-8CCD-8E56E15641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3799E979-256A-4525-8CCD-8E56E15641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00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inline distT="0" distB="0" distL="0" distR="0" wp14:anchorId="3C679555" wp14:editId="6CD8A8A8">
          <wp:extent cx="1090800" cy="406800"/>
          <wp:effectExtent l="0" t="0" r="0" b="0"/>
          <wp:docPr id="4" name="Obraz 3" descr="Obraz zawierający zrzut ekranu, tekst, oprogramowanie, Oprogramowanie multimedialne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FB13DED-4ABE-E59E-CB93-DFFB39DA2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zrzut ekranu, tekst, oprogramowanie, Oprogramowanie multimedialne&#10;&#10;Opis wygenerowany automatycznie">
                    <a:extLst>
                      <a:ext uri="{FF2B5EF4-FFF2-40B4-BE49-F238E27FC236}">
                        <a16:creationId xmlns:a16="http://schemas.microsoft.com/office/drawing/2014/main" id="{2FB13DED-4ABE-E59E-CB93-DFFB39DA2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49606" t="42024" r="35444" b="48035"/>
                  <a:stretch/>
                </pic:blipFill>
                <pic:spPr bwMode="auto">
                  <a:xfrm>
                    <a:off x="0" y="0"/>
                    <a:ext cx="1090800" cy="40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4EAAA468" wp14:editId="03721023">
          <wp:extent cx="1411200" cy="460800"/>
          <wp:effectExtent l="0" t="0" r="0" b="0"/>
          <wp:docPr id="3" name="Obraz 2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7FFD742-B115-435D-8424-8FE1FC48DF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E7FFD742-B115-435D-8424-8FE1FC48DF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12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8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2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3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4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7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0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1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2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3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6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9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1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3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6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7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0"/>
  </w:num>
  <w:num w:numId="2" w16cid:durableId="1491099876">
    <w:abstractNumId w:val="16"/>
  </w:num>
  <w:num w:numId="3" w16cid:durableId="1635217350">
    <w:abstractNumId w:val="19"/>
  </w:num>
  <w:num w:numId="4" w16cid:durableId="2076733024">
    <w:abstractNumId w:val="44"/>
  </w:num>
  <w:num w:numId="5" w16cid:durableId="1360621527">
    <w:abstractNumId w:val="24"/>
  </w:num>
  <w:num w:numId="6" w16cid:durableId="1708942117">
    <w:abstractNumId w:val="15"/>
  </w:num>
  <w:num w:numId="7" w16cid:durableId="766657612">
    <w:abstractNumId w:val="3"/>
  </w:num>
  <w:num w:numId="8" w16cid:durableId="999117419">
    <w:abstractNumId w:val="27"/>
  </w:num>
  <w:num w:numId="9" w16cid:durableId="2077632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3"/>
  </w:num>
  <w:num w:numId="11" w16cid:durableId="394819041">
    <w:abstractNumId w:val="28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7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5"/>
  </w:num>
  <w:num w:numId="19" w16cid:durableId="1631009871">
    <w:abstractNumId w:val="0"/>
  </w:num>
  <w:num w:numId="20" w16cid:durableId="1297878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5"/>
  </w:num>
  <w:num w:numId="23" w16cid:durableId="1629043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3"/>
  </w:num>
  <w:num w:numId="27" w16cid:durableId="1799832554">
    <w:abstractNumId w:val="14"/>
  </w:num>
  <w:num w:numId="28" w16cid:durableId="416024794">
    <w:abstractNumId w:val="11"/>
  </w:num>
  <w:num w:numId="29" w16cid:durableId="2082365443">
    <w:abstractNumId w:val="32"/>
  </w:num>
  <w:num w:numId="30" w16cid:durableId="2001615861">
    <w:abstractNumId w:val="33"/>
  </w:num>
  <w:num w:numId="31" w16cid:durableId="1620918309">
    <w:abstractNumId w:val="7"/>
  </w:num>
  <w:num w:numId="32" w16cid:durableId="796337822">
    <w:abstractNumId w:val="35"/>
  </w:num>
  <w:num w:numId="33" w16cid:durableId="5933250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7"/>
  </w:num>
  <w:num w:numId="35" w16cid:durableId="357126833">
    <w:abstractNumId w:val="22"/>
  </w:num>
  <w:num w:numId="36" w16cid:durableId="793326014">
    <w:abstractNumId w:val="46"/>
  </w:num>
  <w:num w:numId="37" w16cid:durableId="274797805">
    <w:abstractNumId w:val="5"/>
  </w:num>
  <w:num w:numId="38" w16cid:durableId="1983190204">
    <w:abstractNumId w:val="21"/>
  </w:num>
  <w:num w:numId="39" w16cid:durableId="1437826807">
    <w:abstractNumId w:val="29"/>
  </w:num>
  <w:num w:numId="40" w16cid:durableId="1094518851">
    <w:abstractNumId w:val="31"/>
  </w:num>
  <w:num w:numId="41" w16cid:durableId="1525825572">
    <w:abstractNumId w:val="26"/>
  </w:num>
  <w:num w:numId="42" w16cid:durableId="1626279677">
    <w:abstractNumId w:val="42"/>
  </w:num>
  <w:num w:numId="43" w16cid:durableId="925963832">
    <w:abstractNumId w:val="10"/>
  </w:num>
  <w:num w:numId="44" w16cid:durableId="1736971306">
    <w:abstractNumId w:val="37"/>
  </w:num>
  <w:num w:numId="45" w16cid:durableId="1222326683">
    <w:abstractNumId w:val="12"/>
  </w:num>
  <w:num w:numId="46" w16cid:durableId="1276307">
    <w:abstractNumId w:val="23"/>
  </w:num>
  <w:num w:numId="47" w16cid:durableId="783232192">
    <w:abstractNumId w:val="41"/>
  </w:num>
  <w:num w:numId="48" w16cid:durableId="572392621">
    <w:abstractNumId w:val="40"/>
  </w:num>
  <w:num w:numId="49" w16cid:durableId="405078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5CD0"/>
    <w:rsid w:val="002264CA"/>
    <w:rsid w:val="00231EE3"/>
    <w:rsid w:val="00245722"/>
    <w:rsid w:val="00254840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4F218C"/>
    <w:rsid w:val="005144E7"/>
    <w:rsid w:val="00515F06"/>
    <w:rsid w:val="00520E68"/>
    <w:rsid w:val="00527536"/>
    <w:rsid w:val="0054083B"/>
    <w:rsid w:val="00583290"/>
    <w:rsid w:val="00584A26"/>
    <w:rsid w:val="005858DC"/>
    <w:rsid w:val="00590A4D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B7497"/>
    <w:rsid w:val="006C613A"/>
    <w:rsid w:val="006E2DCF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25E95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19D4"/>
    <w:rsid w:val="00B620C2"/>
    <w:rsid w:val="00B63C4B"/>
    <w:rsid w:val="00B869C7"/>
    <w:rsid w:val="00B917DB"/>
    <w:rsid w:val="00BA388D"/>
    <w:rsid w:val="00BC777A"/>
    <w:rsid w:val="00BD0E95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9EE"/>
    <w:rsid w:val="00D142A4"/>
    <w:rsid w:val="00D441E1"/>
    <w:rsid w:val="00D6688C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5406B"/>
    <w:rsid w:val="00F71655"/>
    <w:rsid w:val="00F749A2"/>
    <w:rsid w:val="00F919E4"/>
    <w:rsid w:val="00F933D6"/>
    <w:rsid w:val="00F95934"/>
    <w:rsid w:val="00FB6093"/>
    <w:rsid w:val="00FB7D6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1998</Words>
  <Characters>11993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4</cp:revision>
  <dcterms:created xsi:type="dcterms:W3CDTF">2023-09-05T12:20:00Z</dcterms:created>
  <dcterms:modified xsi:type="dcterms:W3CDTF">2023-09-06T09:43:00Z</dcterms:modified>
</cp:coreProperties>
</file>