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3" w:rsidRPr="00DB3CAF" w:rsidRDefault="003305B3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3305B3" w:rsidRPr="00DB3CAF" w:rsidRDefault="003305B3">
      <w:pPr>
        <w:rPr>
          <w:color w:val="000000"/>
          <w:sz w:val="16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3305B3" w:rsidRPr="00DB3CAF" w:rsidRDefault="003305B3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na dostawę:</w:t>
      </w:r>
    </w:p>
    <w:p w:rsidR="003305B3" w:rsidRDefault="003305B3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3305B3" w:rsidRPr="00DB3CAF" w:rsidRDefault="003305B3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3305B3" w:rsidRPr="00DB3CAF" w:rsidRDefault="003305B3">
      <w:pPr>
        <w:jc w:val="center"/>
        <w:rPr>
          <w:color w:val="000000"/>
        </w:rPr>
      </w:pP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3305B3" w:rsidRDefault="003305B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 w:rsidR="003B750E">
        <w:rPr>
          <w:color w:val="000000"/>
          <w:sz w:val="24"/>
        </w:rPr>
        <w:t xml:space="preserve"> KZP/01/2015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Pr="00DB3CAF" w:rsidRDefault="003305B3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</w:p>
    <w:p w:rsidR="003305B3" w:rsidRPr="0043474D" w:rsidRDefault="003305B3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3305B3" w:rsidRPr="0043474D" w:rsidRDefault="003305B3" w:rsidP="00207D90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stosunku do reprezentowanej przeze mnie firmy nie toczy się postępowanie upadłościowe ani nie została ogłoszona jego upadłość;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3305B3" w:rsidRPr="00DB3CAF" w:rsidRDefault="003305B3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3305B3" w:rsidRPr="00DB3CAF" w:rsidRDefault="003305B3" w:rsidP="00FA0FDD">
      <w:pPr>
        <w:rPr>
          <w:color w:val="000000"/>
        </w:rPr>
      </w:pPr>
    </w:p>
    <w:p w:rsidR="003305B3" w:rsidRPr="00DB3CAF" w:rsidRDefault="003305B3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3305B3" w:rsidRPr="00DB3CAF" w:rsidRDefault="003305B3" w:rsidP="00B519D5">
      <w:pPr>
        <w:ind w:left="360"/>
        <w:rPr>
          <w:color w:val="000000"/>
        </w:rPr>
      </w:pPr>
    </w:p>
    <w:p w:rsidR="003305B3" w:rsidRPr="00DB3CAF" w:rsidRDefault="003305B3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3305B3" w:rsidRPr="00DB3CAF" w:rsidRDefault="003305B3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3305B3" w:rsidRPr="00DB3CAF" w:rsidRDefault="003305B3" w:rsidP="00B519D5">
      <w:pPr>
        <w:rPr>
          <w:color w:val="000000"/>
        </w:rPr>
      </w:pPr>
    </w:p>
    <w:p w:rsidR="003305B3" w:rsidRPr="00DB3CAF" w:rsidRDefault="003305B3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3305B3" w:rsidRPr="00B519D5" w:rsidRDefault="003305B3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6E531C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6E531C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 xml:space="preserve"> od podpisania umowy,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6E531C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3305B3" w:rsidRPr="00DB3CAF" w:rsidRDefault="003305B3" w:rsidP="00CA177B">
      <w:pPr>
        <w:rPr>
          <w:color w:val="000000"/>
        </w:rPr>
      </w:pP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CA177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CA177B">
      <w:pPr>
        <w:rPr>
          <w:color w:val="000000"/>
        </w:rPr>
      </w:pPr>
    </w:p>
    <w:p w:rsidR="003305B3" w:rsidRDefault="003305B3" w:rsidP="00CA177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0B362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</w:t>
      </w:r>
      <w:r w:rsidRPr="00DB3CAF">
        <w:rPr>
          <w:color w:val="000000"/>
        </w:rPr>
        <w:t xml:space="preserve"> 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>
      <w:pPr>
        <w:rPr>
          <w:b/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lastRenderedPageBreak/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>
      <w:pPr>
        <w:rPr>
          <w:b/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D02038" w:rsidRPr="00DB3CAF" w:rsidRDefault="00D02038" w:rsidP="00D02038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6</w:t>
      </w:r>
      <w:r w:rsidRPr="00DB3CAF">
        <w:rPr>
          <w:b/>
          <w:color w:val="000000"/>
        </w:rPr>
        <w:t xml:space="preserve"> </w:t>
      </w:r>
    </w:p>
    <w:p w:rsidR="00D02038" w:rsidRPr="00DB3CAF" w:rsidRDefault="00D02038" w:rsidP="00D02038">
      <w:pPr>
        <w:rPr>
          <w:color w:val="000000"/>
        </w:rPr>
      </w:pPr>
    </w:p>
    <w:p w:rsidR="00D02038" w:rsidRPr="00DB3CAF" w:rsidRDefault="00D02038" w:rsidP="00D02038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D02038" w:rsidRPr="00DB3CAF" w:rsidRDefault="00D02038" w:rsidP="00D02038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D02038" w:rsidRPr="00DB3CAF" w:rsidRDefault="00D02038" w:rsidP="00D02038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D02038" w:rsidRPr="00DB3CAF" w:rsidRDefault="00D02038" w:rsidP="00D02038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D02038" w:rsidRPr="00DB3CAF" w:rsidRDefault="00D02038" w:rsidP="00D02038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D02038" w:rsidRPr="00DB3CAF" w:rsidRDefault="00D02038" w:rsidP="00D02038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D02038" w:rsidRDefault="00D02038">
      <w:pPr>
        <w:rPr>
          <w:b/>
          <w:color w:val="000000"/>
        </w:rPr>
      </w:pPr>
    </w:p>
    <w:p w:rsidR="003B750E" w:rsidRDefault="003B750E" w:rsidP="003B750E">
      <w:pPr>
        <w:rPr>
          <w:b/>
          <w:color w:val="000000"/>
        </w:rPr>
      </w:pPr>
    </w:p>
    <w:p w:rsidR="003B750E" w:rsidRPr="00DB3CAF" w:rsidRDefault="003B750E" w:rsidP="003B750E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7</w:t>
      </w:r>
      <w:r w:rsidRPr="00DB3CAF">
        <w:rPr>
          <w:b/>
          <w:color w:val="000000"/>
        </w:rPr>
        <w:t xml:space="preserve"> </w:t>
      </w:r>
    </w:p>
    <w:p w:rsidR="003B750E" w:rsidRPr="00DB3CAF" w:rsidRDefault="003B750E" w:rsidP="003B750E">
      <w:pPr>
        <w:rPr>
          <w:color w:val="000000"/>
        </w:rPr>
      </w:pPr>
    </w:p>
    <w:p w:rsidR="003B750E" w:rsidRPr="00DB3CAF" w:rsidRDefault="003B750E" w:rsidP="003B750E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B750E" w:rsidRPr="00DB3CAF" w:rsidRDefault="003B750E" w:rsidP="003B750E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B750E" w:rsidRPr="00DB3CAF" w:rsidRDefault="003B750E" w:rsidP="003B750E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3B750E" w:rsidRPr="00DB3CAF" w:rsidRDefault="003B750E" w:rsidP="003B750E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B750E" w:rsidRPr="00DB3CAF" w:rsidRDefault="003B750E" w:rsidP="003B750E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B750E" w:rsidRPr="00DB3CAF" w:rsidRDefault="003B750E" w:rsidP="003B750E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D02038" w:rsidRDefault="00D02038">
      <w:pPr>
        <w:rPr>
          <w:b/>
          <w:color w:val="000000"/>
        </w:rPr>
      </w:pPr>
    </w:p>
    <w:p w:rsidR="003B750E" w:rsidRDefault="003B750E">
      <w:pPr>
        <w:rPr>
          <w:b/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GWARANCJA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lastRenderedPageBreak/>
        <w:t>Oświadczam, że zapoznałem się z projektem umowy i nie zgłaszam do niego żadnych zastrzeżeń.</w:t>
      </w:r>
    </w:p>
    <w:p w:rsidR="003305B3" w:rsidRPr="00DB3CAF" w:rsidRDefault="003305B3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3305B3" w:rsidRDefault="003305B3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3305B3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 xml:space="preserve">Załącznik 3 – Oświadczenie osób fizycznych w zakresie art. 24 ust.1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3305B3" w:rsidRPr="00DB3CAF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3305B3" w:rsidRPr="00DB3CAF" w:rsidRDefault="003305B3">
      <w:pPr>
        <w:ind w:left="1080" w:hanging="1080"/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3305B3" w:rsidRPr="00DB3CAF" w:rsidRDefault="003305B3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Załącznik 2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b/>
          <w:color w:val="000000"/>
          <w:u w:val="single"/>
        </w:rPr>
      </w:pPr>
    </w:p>
    <w:p w:rsidR="003305B3" w:rsidRPr="00891089" w:rsidRDefault="003305B3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3305B3" w:rsidRDefault="003305B3" w:rsidP="00891089"/>
    <w:p w:rsidR="003305B3" w:rsidRPr="00425549" w:rsidRDefault="003305B3" w:rsidP="00891089">
      <w:pPr>
        <w:rPr>
          <w:b/>
          <w:u w:val="single"/>
        </w:rPr>
      </w:pPr>
      <w:r w:rsidRPr="00425549">
        <w:rPr>
          <w:b/>
          <w:u w:val="single"/>
        </w:rPr>
        <w:t xml:space="preserve"> </w:t>
      </w:r>
      <w:r w:rsidR="003B750E">
        <w:rPr>
          <w:b/>
          <w:u w:val="single"/>
        </w:rPr>
        <w:t>Komputery stacjonarne</w:t>
      </w:r>
    </w:p>
    <w:p w:rsidR="003305B3" w:rsidRPr="00DB3CAF" w:rsidRDefault="003305B3">
      <w:pPr>
        <w:rPr>
          <w:color w:val="000000"/>
        </w:rPr>
      </w:pPr>
    </w:p>
    <w:p w:rsidR="003305B3" w:rsidRPr="00891089" w:rsidRDefault="003305B3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3B750E">
        <w:t>Zestawy komputerów stacjonarnych – 5 zestawów</w:t>
      </w:r>
    </w:p>
    <w:p w:rsidR="003305B3" w:rsidRDefault="003305B3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B40010">
        <w:trPr>
          <w:trHeight w:val="315"/>
        </w:trPr>
        <w:tc>
          <w:tcPr>
            <w:tcW w:w="19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B750E" w:rsidRPr="009778D7" w:rsidTr="00F20A15">
        <w:trPr>
          <w:trHeight w:val="315"/>
        </w:trPr>
        <w:tc>
          <w:tcPr>
            <w:tcW w:w="1980" w:type="dxa"/>
          </w:tcPr>
          <w:p w:rsidR="003B750E" w:rsidRPr="00F749BD" w:rsidRDefault="003B750E" w:rsidP="00853FA0">
            <w:pPr>
              <w:ind w:left="120"/>
              <w:rPr>
                <w:b/>
                <w:sz w:val="18"/>
                <w:szCs w:val="18"/>
              </w:rPr>
            </w:pPr>
            <w:r w:rsidRPr="00F749BD">
              <w:rPr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4680" w:type="dxa"/>
          </w:tcPr>
          <w:p w:rsidR="003B750E" w:rsidRPr="00207D90" w:rsidRDefault="003B750E" w:rsidP="00853FA0">
            <w:pPr>
              <w:ind w:left="119" w:right="23"/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Przynajmniej czterordzeniowy czterowątkowy osiągający w teście wydajności </w:t>
            </w:r>
            <w:r w:rsidRPr="00207D90">
              <w:rPr>
                <w:sz w:val="18"/>
                <w:szCs w:val="18"/>
                <w:lang w:eastAsia="en-US"/>
              </w:rPr>
              <w:t xml:space="preserve">CPU </w:t>
            </w:r>
            <w:proofErr w:type="spellStart"/>
            <w:r w:rsidRPr="00207D90">
              <w:rPr>
                <w:sz w:val="18"/>
                <w:szCs w:val="18"/>
                <w:lang w:eastAsia="en-US"/>
              </w:rPr>
              <w:t>Benchmark</w:t>
            </w:r>
            <w:proofErr w:type="spellEnd"/>
            <w:r w:rsidRPr="00207D90">
              <w:rPr>
                <w:sz w:val="18"/>
                <w:szCs w:val="18"/>
                <w:lang w:eastAsia="en-US"/>
              </w:rPr>
              <w:t xml:space="preserve"> </w:t>
            </w:r>
            <w:r w:rsidRPr="00207D90">
              <w:rPr>
                <w:sz w:val="18"/>
                <w:szCs w:val="18"/>
              </w:rPr>
              <w:t xml:space="preserve">wynik minimum 7060 </w:t>
            </w:r>
            <w:r w:rsidRPr="00207D90">
              <w:rPr>
                <w:sz w:val="18"/>
                <w:szCs w:val="18"/>
                <w:lang w:eastAsia="en-US"/>
              </w:rPr>
              <w:t>(</w:t>
            </w:r>
            <w:hyperlink r:id="rId8" w:history="1">
              <w:r w:rsidRPr="00207D90">
                <w:rPr>
                  <w:sz w:val="18"/>
                  <w:szCs w:val="18"/>
                  <w:lang w:eastAsia="en-US"/>
                </w:rPr>
                <w:t>http://www.passmark.com</w:t>
              </w:r>
            </w:hyperlink>
            <w:r w:rsidRPr="00207D90">
              <w:rPr>
                <w:sz w:val="18"/>
                <w:szCs w:val="18"/>
                <w:lang w:eastAsia="en-US"/>
              </w:rPr>
              <w:t xml:space="preserve">) </w:t>
            </w:r>
            <w:r w:rsidRPr="00207D90">
              <w:rPr>
                <w:sz w:val="18"/>
                <w:szCs w:val="18"/>
              </w:rPr>
              <w:t xml:space="preserve">wg </w:t>
            </w:r>
            <w:proofErr w:type="spellStart"/>
            <w:r w:rsidRPr="00207D90">
              <w:rPr>
                <w:sz w:val="18"/>
                <w:szCs w:val="18"/>
              </w:rPr>
              <w:t>PassMark</w:t>
            </w:r>
            <w:proofErr w:type="spellEnd"/>
            <w:r w:rsidRPr="00207D90">
              <w:rPr>
                <w:sz w:val="18"/>
                <w:szCs w:val="18"/>
              </w:rPr>
              <w:t xml:space="preserve"> Software, chłodzony wentylatorem o podłączeniu 4 pin PWM, o poziomie hałasu 10dB(A)-24dB(A), LGA 1150 nie gorszy niż: Intel® </w:t>
            </w:r>
            <w:proofErr w:type="spellStart"/>
            <w:r w:rsidRPr="00207D90">
              <w:rPr>
                <w:sz w:val="18"/>
                <w:szCs w:val="18"/>
              </w:rPr>
              <w:t>Core</w:t>
            </w:r>
            <w:proofErr w:type="spellEnd"/>
            <w:r w:rsidRPr="00207D90">
              <w:rPr>
                <w:sz w:val="18"/>
                <w:szCs w:val="18"/>
              </w:rPr>
              <w:t xml:space="preserve">™ i5-4570 </w:t>
            </w:r>
            <w:proofErr w:type="spellStart"/>
            <w:r w:rsidRPr="00207D90">
              <w:rPr>
                <w:sz w:val="18"/>
                <w:szCs w:val="18"/>
              </w:rPr>
              <w:t>Processor</w:t>
            </w:r>
            <w:proofErr w:type="spellEnd"/>
            <w:r w:rsidRPr="00207D90">
              <w:rPr>
                <w:sz w:val="18"/>
                <w:szCs w:val="18"/>
              </w:rPr>
              <w:t xml:space="preserve"> (6M </w:t>
            </w:r>
            <w:proofErr w:type="spellStart"/>
            <w:r w:rsidRPr="00207D90">
              <w:rPr>
                <w:sz w:val="18"/>
                <w:szCs w:val="18"/>
              </w:rPr>
              <w:t>Cache</w:t>
            </w:r>
            <w:proofErr w:type="spellEnd"/>
            <w:r w:rsidRPr="00207D90">
              <w:rPr>
                <w:sz w:val="18"/>
                <w:szCs w:val="18"/>
              </w:rPr>
              <w:t xml:space="preserve">, </w:t>
            </w:r>
            <w:proofErr w:type="spellStart"/>
            <w:r w:rsidRPr="00207D90">
              <w:rPr>
                <w:sz w:val="18"/>
                <w:szCs w:val="18"/>
              </w:rPr>
              <w:t>up</w:t>
            </w:r>
            <w:proofErr w:type="spellEnd"/>
            <w:r w:rsidRPr="00207D90">
              <w:rPr>
                <w:sz w:val="18"/>
                <w:szCs w:val="18"/>
              </w:rPr>
              <w:t xml:space="preserve"> to 3.60 </w:t>
            </w:r>
            <w:proofErr w:type="spellStart"/>
            <w:r w:rsidRPr="00207D90">
              <w:rPr>
                <w:sz w:val="18"/>
                <w:szCs w:val="18"/>
              </w:rPr>
              <w:t>GHz</w:t>
            </w:r>
            <w:proofErr w:type="spellEnd"/>
            <w:r w:rsidRPr="00207D90">
              <w:rPr>
                <w:sz w:val="18"/>
                <w:szCs w:val="18"/>
              </w:rPr>
              <w:t>).</w:t>
            </w:r>
          </w:p>
        </w:tc>
        <w:tc>
          <w:tcPr>
            <w:tcW w:w="2880" w:type="dxa"/>
          </w:tcPr>
          <w:p w:rsidR="003B750E" w:rsidRPr="001F7AAC" w:rsidRDefault="003B750E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3B750E" w:rsidRPr="00D64377" w:rsidTr="00F20A15">
        <w:trPr>
          <w:trHeight w:val="315"/>
        </w:trPr>
        <w:tc>
          <w:tcPr>
            <w:tcW w:w="1980" w:type="dxa"/>
          </w:tcPr>
          <w:p w:rsidR="003B750E" w:rsidRPr="00F749BD" w:rsidRDefault="003B750E" w:rsidP="00853FA0">
            <w:pPr>
              <w:ind w:left="120"/>
              <w:rPr>
                <w:b/>
                <w:sz w:val="18"/>
                <w:szCs w:val="18"/>
              </w:rPr>
            </w:pPr>
            <w:r w:rsidRPr="00F749BD">
              <w:rPr>
                <w:b/>
                <w:bCs/>
                <w:sz w:val="18"/>
                <w:szCs w:val="18"/>
              </w:rPr>
              <w:t>Płyta główna</w:t>
            </w:r>
          </w:p>
        </w:tc>
        <w:tc>
          <w:tcPr>
            <w:tcW w:w="4680" w:type="dxa"/>
          </w:tcPr>
          <w:p w:rsidR="003B750E" w:rsidRPr="00207D90" w:rsidRDefault="003B750E" w:rsidP="00853FA0">
            <w:pPr>
              <w:ind w:left="119" w:right="23"/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Kompatybilna z wyżej wymienionym procesorem posiadająca 4 gniazda pamięci DDR3, nie mniej niż dwa gniazda </w:t>
            </w:r>
            <w:r w:rsidRPr="00207D90">
              <w:rPr>
                <w:sz w:val="18"/>
                <w:szCs w:val="18"/>
                <w:lang w:val="fr-FR" w:eastAsia="fr-FR"/>
              </w:rPr>
              <w:t xml:space="preserve">PCI-Express </w:t>
            </w:r>
            <w:r w:rsidRPr="00207D90">
              <w:rPr>
                <w:sz w:val="18"/>
                <w:szCs w:val="18"/>
              </w:rPr>
              <w:t xml:space="preserve">x1, nie mniej niż dwa gniazda </w:t>
            </w:r>
            <w:r w:rsidRPr="00207D90">
              <w:rPr>
                <w:sz w:val="18"/>
                <w:szCs w:val="18"/>
                <w:lang w:val="de-DE" w:eastAsia="de-DE"/>
              </w:rPr>
              <w:t>PCI</w:t>
            </w:r>
            <w:r w:rsidRPr="00207D90">
              <w:rPr>
                <w:sz w:val="18"/>
                <w:szCs w:val="18"/>
                <w:lang w:val="de-DE" w:eastAsia="de-DE"/>
              </w:rPr>
              <w:softHyphen/>
              <w:t>-Express</w:t>
            </w:r>
            <w:r w:rsidRPr="00207D90">
              <w:rPr>
                <w:sz w:val="18"/>
                <w:szCs w:val="18"/>
                <w:lang w:val="fr-FR" w:eastAsia="fr-FR"/>
              </w:rPr>
              <w:t xml:space="preserve"> </w:t>
            </w:r>
            <w:r w:rsidRPr="00207D90">
              <w:rPr>
                <w:sz w:val="18"/>
                <w:szCs w:val="18"/>
              </w:rPr>
              <w:t xml:space="preserve">x16, nie mniej niż dwa gniazda PCI, kontrolery USB 2.0 oraz USB 3.0 (nie mniej niż 6 gniazd USB, w tym przynajmniej dwa gniazda USB 3.0), złącza </w:t>
            </w:r>
            <w:r w:rsidRPr="00207D90">
              <w:rPr>
                <w:sz w:val="18"/>
                <w:szCs w:val="18"/>
                <w:lang w:val="fr-FR" w:eastAsia="fr-FR"/>
              </w:rPr>
              <w:t xml:space="preserve">DVI-D, VGA, </w:t>
            </w:r>
            <w:r w:rsidRPr="00207D90">
              <w:rPr>
                <w:sz w:val="18"/>
                <w:szCs w:val="18"/>
              </w:rPr>
              <w:t>HDMI, dostosowana do współpracy z wentylatorami o podłączeniu 4 pin PWM (1 pin procesorowy,  1 pin procesorowy opcjonalny, 4 piny dodatkowe), LGA1150 nie gorsza niż: ASUS Z87-PLUS Z87</w:t>
            </w:r>
          </w:p>
        </w:tc>
        <w:tc>
          <w:tcPr>
            <w:tcW w:w="2880" w:type="dxa"/>
          </w:tcPr>
          <w:p w:rsidR="003B750E" w:rsidRPr="001F7AAC" w:rsidRDefault="003B750E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3B750E" w:rsidRPr="00D64377" w:rsidTr="00F20A15">
        <w:trPr>
          <w:trHeight w:val="315"/>
        </w:trPr>
        <w:tc>
          <w:tcPr>
            <w:tcW w:w="1980" w:type="dxa"/>
          </w:tcPr>
          <w:p w:rsidR="003B750E" w:rsidRPr="00F749BD" w:rsidRDefault="003B750E" w:rsidP="00853FA0">
            <w:pPr>
              <w:ind w:left="120"/>
              <w:rPr>
                <w:b/>
                <w:bCs/>
                <w:sz w:val="18"/>
                <w:szCs w:val="18"/>
              </w:rPr>
            </w:pPr>
            <w:r w:rsidRPr="00F749BD">
              <w:rPr>
                <w:b/>
                <w:bCs/>
                <w:sz w:val="18"/>
                <w:szCs w:val="18"/>
              </w:rPr>
              <w:t>Pamięć RAM</w:t>
            </w:r>
          </w:p>
        </w:tc>
        <w:tc>
          <w:tcPr>
            <w:tcW w:w="4680" w:type="dxa"/>
          </w:tcPr>
          <w:p w:rsidR="003B750E" w:rsidRPr="00207D90" w:rsidRDefault="003B750E" w:rsidP="00853FA0">
            <w:pPr>
              <w:ind w:left="119" w:right="23"/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>Nie mniej niż 2x8GB DDR3, nie gorsza niż 1600MHz, kompatybilna z wyżej wymienioną płytą główną</w:t>
            </w:r>
          </w:p>
        </w:tc>
        <w:tc>
          <w:tcPr>
            <w:tcW w:w="2880" w:type="dxa"/>
          </w:tcPr>
          <w:p w:rsidR="003B750E" w:rsidRPr="001F7AAC" w:rsidRDefault="003B750E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3B750E" w:rsidRPr="00D02038" w:rsidTr="00F20A15">
        <w:trPr>
          <w:trHeight w:val="315"/>
        </w:trPr>
        <w:tc>
          <w:tcPr>
            <w:tcW w:w="1980" w:type="dxa"/>
          </w:tcPr>
          <w:p w:rsidR="003B750E" w:rsidRPr="00F749BD" w:rsidRDefault="003B750E" w:rsidP="00853FA0">
            <w:pPr>
              <w:ind w:left="120"/>
              <w:rPr>
                <w:b/>
                <w:bCs/>
                <w:sz w:val="18"/>
                <w:szCs w:val="18"/>
              </w:rPr>
            </w:pPr>
            <w:r w:rsidRPr="00F749BD">
              <w:rPr>
                <w:b/>
                <w:bCs/>
                <w:sz w:val="18"/>
                <w:szCs w:val="18"/>
              </w:rPr>
              <w:t>Karta Graficzna zintegrowana</w:t>
            </w:r>
          </w:p>
        </w:tc>
        <w:tc>
          <w:tcPr>
            <w:tcW w:w="4680" w:type="dxa"/>
          </w:tcPr>
          <w:p w:rsidR="003B750E" w:rsidRPr="00207D90" w:rsidRDefault="003B750E" w:rsidP="00853FA0">
            <w:pPr>
              <w:ind w:left="119" w:right="23"/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Zintegrowana w procesorze osiągająca co najmniej 700 </w:t>
            </w:r>
            <w:proofErr w:type="spellStart"/>
            <w:r w:rsidRPr="00207D90">
              <w:rPr>
                <w:sz w:val="18"/>
                <w:szCs w:val="18"/>
              </w:rPr>
              <w:t>pkt</w:t>
            </w:r>
            <w:proofErr w:type="spellEnd"/>
            <w:r w:rsidRPr="00207D90">
              <w:rPr>
                <w:sz w:val="18"/>
                <w:szCs w:val="18"/>
              </w:rPr>
              <w:t xml:space="preserve"> w teście </w:t>
            </w:r>
            <w:proofErr w:type="spellStart"/>
            <w:r w:rsidRPr="00207D90">
              <w:rPr>
                <w:sz w:val="18"/>
                <w:szCs w:val="18"/>
              </w:rPr>
              <w:t>PassMark</w:t>
            </w:r>
            <w:proofErr w:type="spellEnd"/>
            <w:r w:rsidRPr="00207D90">
              <w:rPr>
                <w:sz w:val="18"/>
                <w:szCs w:val="18"/>
              </w:rPr>
              <w:t xml:space="preserve"> </w:t>
            </w:r>
            <w:r w:rsidRPr="00207D90">
              <w:rPr>
                <w:sz w:val="18"/>
                <w:szCs w:val="18"/>
                <w:lang w:eastAsia="en-US"/>
              </w:rPr>
              <w:t>(</w:t>
            </w:r>
            <w:hyperlink r:id="rId9" w:history="1">
              <w:r w:rsidRPr="00207D90">
                <w:rPr>
                  <w:sz w:val="18"/>
                  <w:szCs w:val="18"/>
                  <w:lang w:eastAsia="en-US"/>
                </w:rPr>
                <w:t>http://www.passmark.com</w:t>
              </w:r>
            </w:hyperlink>
            <w:r w:rsidRPr="00207D9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80" w:type="dxa"/>
          </w:tcPr>
          <w:p w:rsidR="003B750E" w:rsidRPr="001F7AAC" w:rsidRDefault="003B750E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3B750E" w:rsidRPr="001616ED" w:rsidTr="00F20A15">
        <w:trPr>
          <w:trHeight w:val="315"/>
        </w:trPr>
        <w:tc>
          <w:tcPr>
            <w:tcW w:w="1980" w:type="dxa"/>
          </w:tcPr>
          <w:p w:rsidR="003B750E" w:rsidRPr="00F749BD" w:rsidRDefault="003B750E" w:rsidP="00853FA0">
            <w:pPr>
              <w:ind w:left="120"/>
              <w:rPr>
                <w:b/>
                <w:bCs/>
                <w:sz w:val="18"/>
                <w:szCs w:val="18"/>
              </w:rPr>
            </w:pPr>
            <w:r w:rsidRPr="00F749BD">
              <w:rPr>
                <w:b/>
                <w:bCs/>
                <w:sz w:val="18"/>
                <w:szCs w:val="18"/>
              </w:rPr>
              <w:t>Obudowa</w:t>
            </w:r>
          </w:p>
        </w:tc>
        <w:tc>
          <w:tcPr>
            <w:tcW w:w="4680" w:type="dxa"/>
          </w:tcPr>
          <w:p w:rsidR="003B750E" w:rsidRPr="00207D90" w:rsidRDefault="003B750E" w:rsidP="00853FA0">
            <w:pPr>
              <w:ind w:left="119" w:right="23"/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Liczba kieszeni 3,5'' wewnętrznych nie mniej niż 4szt., zainstalowane 3 wentylatory w przeznaczonych do ich montażu miejscach, o średnicy nie mniejszej niż 92mm, podłączenie 4 pin PWM, poziom hałasu 10dB(A)- 24dB(A), zasilacz o mocy łącznej nie mniej niż 750W, umożliwiający pełne zasilenie płyty głównej (złącze EPS) oraz karty graficznej, o poziomie hałasu zasilacza mniejszym niż 30dB(A). Zasilacz wyposażony w certyfikat 85+ i spełniający wymogi bezpieczeństwa: UVP, OVP, SCP, OPP, AFC. Obudowa nie gorsza niż obudowa </w:t>
            </w:r>
            <w:proofErr w:type="spellStart"/>
            <w:r w:rsidRPr="00207D90">
              <w:rPr>
                <w:sz w:val="18"/>
                <w:szCs w:val="18"/>
              </w:rPr>
              <w:t>Zalman</w:t>
            </w:r>
            <w:proofErr w:type="spellEnd"/>
            <w:r w:rsidRPr="00207D90">
              <w:rPr>
                <w:sz w:val="18"/>
                <w:szCs w:val="18"/>
              </w:rPr>
              <w:t xml:space="preserve"> Z3 Midi Tower, kolor czarny</w:t>
            </w:r>
          </w:p>
        </w:tc>
        <w:tc>
          <w:tcPr>
            <w:tcW w:w="2880" w:type="dxa"/>
          </w:tcPr>
          <w:p w:rsidR="003B750E" w:rsidRPr="001F7AAC" w:rsidRDefault="003B750E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3B750E" w:rsidRPr="00D64377" w:rsidTr="00F20A15">
        <w:trPr>
          <w:trHeight w:val="315"/>
        </w:trPr>
        <w:tc>
          <w:tcPr>
            <w:tcW w:w="1980" w:type="dxa"/>
          </w:tcPr>
          <w:p w:rsidR="003B750E" w:rsidRPr="00F749BD" w:rsidRDefault="003B750E" w:rsidP="00853FA0">
            <w:pPr>
              <w:ind w:left="120"/>
              <w:rPr>
                <w:b/>
                <w:bCs/>
                <w:sz w:val="18"/>
                <w:szCs w:val="18"/>
              </w:rPr>
            </w:pPr>
            <w:r w:rsidRPr="00F749BD">
              <w:rPr>
                <w:b/>
                <w:bCs/>
                <w:sz w:val="18"/>
                <w:szCs w:val="18"/>
              </w:rPr>
              <w:t>Dysk Twardy</w:t>
            </w:r>
          </w:p>
        </w:tc>
        <w:tc>
          <w:tcPr>
            <w:tcW w:w="4680" w:type="dxa"/>
          </w:tcPr>
          <w:p w:rsidR="003B750E" w:rsidRPr="00207D90" w:rsidRDefault="003B750E" w:rsidP="00853FA0">
            <w:pPr>
              <w:ind w:left="119" w:right="23"/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Pojemność nie mniej niż 1000GB, prędkość obrotowa nie mniej niż 7200obr/min., 64MB </w:t>
            </w:r>
            <w:proofErr w:type="spellStart"/>
            <w:r w:rsidRPr="00207D90">
              <w:rPr>
                <w:sz w:val="18"/>
                <w:szCs w:val="18"/>
              </w:rPr>
              <w:t>cache</w:t>
            </w:r>
            <w:proofErr w:type="spellEnd"/>
            <w:r w:rsidRPr="00207D90">
              <w:rPr>
                <w:sz w:val="18"/>
                <w:szCs w:val="18"/>
              </w:rPr>
              <w:t xml:space="preserve"> SATA III, osiągający w teście wydajności </w:t>
            </w:r>
            <w:proofErr w:type="spellStart"/>
            <w:r w:rsidRPr="00207D90">
              <w:rPr>
                <w:sz w:val="18"/>
                <w:szCs w:val="18"/>
              </w:rPr>
              <w:t>Hard</w:t>
            </w:r>
            <w:proofErr w:type="spellEnd"/>
            <w:r w:rsidRPr="00207D90">
              <w:rPr>
                <w:sz w:val="18"/>
                <w:szCs w:val="18"/>
              </w:rPr>
              <w:t xml:space="preserve"> </w:t>
            </w:r>
            <w:proofErr w:type="spellStart"/>
            <w:r w:rsidRPr="00207D90">
              <w:rPr>
                <w:sz w:val="18"/>
                <w:szCs w:val="18"/>
              </w:rPr>
              <w:t>Drive</w:t>
            </w:r>
            <w:proofErr w:type="spellEnd"/>
            <w:r w:rsidRPr="00207D90">
              <w:rPr>
                <w:sz w:val="18"/>
                <w:szCs w:val="18"/>
              </w:rPr>
              <w:t xml:space="preserve"> </w:t>
            </w:r>
            <w:proofErr w:type="spellStart"/>
            <w:r w:rsidRPr="00207D90">
              <w:rPr>
                <w:sz w:val="18"/>
                <w:szCs w:val="18"/>
              </w:rPr>
              <w:t>Benchmark</w:t>
            </w:r>
            <w:proofErr w:type="spellEnd"/>
            <w:r w:rsidRPr="00207D90">
              <w:rPr>
                <w:sz w:val="18"/>
                <w:szCs w:val="18"/>
              </w:rPr>
              <w:t xml:space="preserve"> wynik minimum 1080pkt (</w:t>
            </w:r>
            <w:hyperlink r:id="rId10" w:history="1">
              <w:r w:rsidRPr="00207D90">
                <w:rPr>
                  <w:rStyle w:val="Hipercze"/>
                  <w:sz w:val="18"/>
                  <w:szCs w:val="18"/>
                </w:rPr>
                <w:t>http://www.passmark.com</w:t>
              </w:r>
            </w:hyperlink>
            <w:r w:rsidRPr="00207D90">
              <w:rPr>
                <w:sz w:val="18"/>
                <w:szCs w:val="18"/>
              </w:rPr>
              <w:t xml:space="preserve">) wg </w:t>
            </w:r>
            <w:proofErr w:type="spellStart"/>
            <w:r w:rsidRPr="00207D90">
              <w:rPr>
                <w:sz w:val="18"/>
                <w:szCs w:val="18"/>
              </w:rPr>
              <w:t>PassMark</w:t>
            </w:r>
            <w:proofErr w:type="spellEnd"/>
            <w:r w:rsidRPr="00207D90">
              <w:rPr>
                <w:sz w:val="18"/>
                <w:szCs w:val="18"/>
              </w:rPr>
              <w:t xml:space="preserve"> Software nie gorszy niż: WD CAVIAR 1TB WD1003FZEX</w:t>
            </w:r>
          </w:p>
        </w:tc>
        <w:tc>
          <w:tcPr>
            <w:tcW w:w="2880" w:type="dxa"/>
          </w:tcPr>
          <w:p w:rsidR="003B750E" w:rsidRPr="00AD3F0D" w:rsidRDefault="003B750E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3B750E" w:rsidRPr="003B750E" w:rsidTr="00F20A15">
        <w:trPr>
          <w:trHeight w:val="315"/>
        </w:trPr>
        <w:tc>
          <w:tcPr>
            <w:tcW w:w="1980" w:type="dxa"/>
          </w:tcPr>
          <w:p w:rsidR="003B750E" w:rsidRPr="00F749BD" w:rsidRDefault="003B750E" w:rsidP="00853FA0">
            <w:pPr>
              <w:ind w:left="120"/>
              <w:rPr>
                <w:b/>
                <w:bCs/>
                <w:sz w:val="18"/>
                <w:szCs w:val="18"/>
              </w:rPr>
            </w:pPr>
            <w:r w:rsidRPr="00F749BD">
              <w:rPr>
                <w:b/>
                <w:bCs/>
                <w:sz w:val="18"/>
                <w:szCs w:val="18"/>
              </w:rPr>
              <w:t>Napęd optyczny</w:t>
            </w:r>
          </w:p>
        </w:tc>
        <w:tc>
          <w:tcPr>
            <w:tcW w:w="4680" w:type="dxa"/>
          </w:tcPr>
          <w:p w:rsidR="003B750E" w:rsidRPr="00207D90" w:rsidRDefault="003B750E" w:rsidP="00853FA0">
            <w:pPr>
              <w:spacing w:line="274" w:lineRule="exact"/>
              <w:ind w:left="120"/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>DVD+/-RW</w:t>
            </w:r>
          </w:p>
        </w:tc>
        <w:tc>
          <w:tcPr>
            <w:tcW w:w="2880" w:type="dxa"/>
          </w:tcPr>
          <w:p w:rsidR="003B750E" w:rsidRPr="003B750E" w:rsidRDefault="003B750E" w:rsidP="005A7C6A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  <w:tr w:rsidR="003B750E" w:rsidRPr="00D02038" w:rsidTr="00F20A15">
        <w:trPr>
          <w:trHeight w:val="315"/>
        </w:trPr>
        <w:tc>
          <w:tcPr>
            <w:tcW w:w="1980" w:type="dxa"/>
          </w:tcPr>
          <w:p w:rsidR="003B750E" w:rsidRPr="00F749BD" w:rsidRDefault="003B750E" w:rsidP="00853FA0">
            <w:pPr>
              <w:ind w:left="120"/>
              <w:rPr>
                <w:b/>
                <w:bCs/>
                <w:sz w:val="18"/>
                <w:szCs w:val="18"/>
              </w:rPr>
            </w:pPr>
            <w:r w:rsidRPr="00F749BD">
              <w:rPr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4680" w:type="dxa"/>
          </w:tcPr>
          <w:p w:rsidR="003B750E" w:rsidRPr="00207D90" w:rsidRDefault="003B750E" w:rsidP="00853FA0">
            <w:pPr>
              <w:spacing w:line="274" w:lineRule="exact"/>
              <w:ind w:left="120"/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>Pisemna gwarancja 24 miesiąca na poszczególne podzespoły, komputer niezaplombowany</w:t>
            </w:r>
          </w:p>
        </w:tc>
        <w:tc>
          <w:tcPr>
            <w:tcW w:w="2880" w:type="dxa"/>
          </w:tcPr>
          <w:p w:rsidR="003B750E" w:rsidRPr="001F7AAC" w:rsidRDefault="003B750E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3B750E" w:rsidRPr="00D02038" w:rsidTr="00F20A15">
        <w:trPr>
          <w:trHeight w:val="315"/>
        </w:trPr>
        <w:tc>
          <w:tcPr>
            <w:tcW w:w="1980" w:type="dxa"/>
          </w:tcPr>
          <w:p w:rsidR="003B750E" w:rsidRPr="00F749BD" w:rsidRDefault="003B750E" w:rsidP="00853FA0">
            <w:pPr>
              <w:ind w:left="120"/>
              <w:rPr>
                <w:b/>
                <w:bCs/>
                <w:sz w:val="18"/>
                <w:szCs w:val="18"/>
              </w:rPr>
            </w:pPr>
            <w:r w:rsidRPr="00F749BD">
              <w:rPr>
                <w:b/>
                <w:bCs/>
                <w:sz w:val="18"/>
                <w:szCs w:val="18"/>
              </w:rPr>
              <w:t>Monitor</w:t>
            </w:r>
          </w:p>
        </w:tc>
        <w:tc>
          <w:tcPr>
            <w:tcW w:w="4680" w:type="dxa"/>
          </w:tcPr>
          <w:p w:rsidR="003B750E" w:rsidRPr="00207D90" w:rsidRDefault="003B750E" w:rsidP="00853FA0">
            <w:pPr>
              <w:ind w:left="120"/>
              <w:rPr>
                <w:sz w:val="18"/>
                <w:szCs w:val="18"/>
              </w:rPr>
            </w:pPr>
            <w:r w:rsidRPr="00207D90">
              <w:rPr>
                <w:bCs/>
                <w:sz w:val="18"/>
                <w:szCs w:val="18"/>
              </w:rPr>
              <w:t>Przek</w:t>
            </w:r>
            <w:r w:rsidRPr="00207D90">
              <w:rPr>
                <w:sz w:val="18"/>
                <w:szCs w:val="18"/>
              </w:rPr>
              <w:t>ą</w:t>
            </w:r>
            <w:r w:rsidRPr="00207D90">
              <w:rPr>
                <w:bCs/>
                <w:sz w:val="18"/>
                <w:szCs w:val="18"/>
              </w:rPr>
              <w:t>tna</w:t>
            </w:r>
            <w:r w:rsidRPr="00207D90">
              <w:rPr>
                <w:sz w:val="18"/>
                <w:szCs w:val="18"/>
              </w:rPr>
              <w:t xml:space="preserve"> :nie mniej niż </w:t>
            </w:r>
            <w:smartTag w:uri="urn:schemas-microsoft-com:office:smarttags" w:element="metricconverter">
              <w:smartTagPr>
                <w:attr w:name="ProductID" w:val="21,5 cala"/>
              </w:smartTagPr>
              <w:r w:rsidRPr="00207D90">
                <w:rPr>
                  <w:sz w:val="18"/>
                  <w:szCs w:val="18"/>
                </w:rPr>
                <w:t>21,5 cala</w:t>
              </w:r>
            </w:smartTag>
          </w:p>
          <w:p w:rsidR="003B750E" w:rsidRPr="00207D90" w:rsidRDefault="003B750E" w:rsidP="00853FA0">
            <w:pPr>
              <w:ind w:left="120"/>
              <w:rPr>
                <w:sz w:val="18"/>
                <w:szCs w:val="18"/>
              </w:rPr>
            </w:pPr>
            <w:r w:rsidRPr="00207D90">
              <w:rPr>
                <w:bCs/>
                <w:sz w:val="18"/>
                <w:szCs w:val="18"/>
              </w:rPr>
              <w:t>Rozdzielczo</w:t>
            </w:r>
            <w:r w:rsidRPr="00207D90">
              <w:rPr>
                <w:sz w:val="18"/>
                <w:szCs w:val="18"/>
              </w:rPr>
              <w:t>ść :nie mniej niż 1920 x 1080 pikseli</w:t>
            </w:r>
          </w:p>
          <w:p w:rsidR="003B750E" w:rsidRPr="00207D90" w:rsidRDefault="003B750E" w:rsidP="00853FA0">
            <w:pPr>
              <w:ind w:left="120"/>
              <w:rPr>
                <w:sz w:val="18"/>
                <w:szCs w:val="18"/>
              </w:rPr>
            </w:pPr>
            <w:r w:rsidRPr="00207D90">
              <w:rPr>
                <w:bCs/>
                <w:sz w:val="18"/>
                <w:szCs w:val="18"/>
              </w:rPr>
              <w:t>Technologia matrycy</w:t>
            </w:r>
            <w:r w:rsidRPr="00207D90">
              <w:rPr>
                <w:sz w:val="18"/>
                <w:szCs w:val="18"/>
                <w:lang w:eastAsia="en-US"/>
              </w:rPr>
              <w:t>: IPS</w:t>
            </w:r>
          </w:p>
          <w:p w:rsidR="003B750E" w:rsidRPr="00207D90" w:rsidRDefault="003B750E" w:rsidP="00853FA0">
            <w:pPr>
              <w:ind w:left="120"/>
              <w:rPr>
                <w:sz w:val="18"/>
                <w:szCs w:val="18"/>
              </w:rPr>
            </w:pPr>
            <w:r w:rsidRPr="00207D90">
              <w:rPr>
                <w:bCs/>
                <w:sz w:val="18"/>
                <w:szCs w:val="18"/>
              </w:rPr>
              <w:t>Rodzaj pod</w:t>
            </w:r>
            <w:r w:rsidRPr="00207D90">
              <w:rPr>
                <w:sz w:val="18"/>
                <w:szCs w:val="18"/>
              </w:rPr>
              <w:t>ś</w:t>
            </w:r>
            <w:r w:rsidRPr="00207D90">
              <w:rPr>
                <w:bCs/>
                <w:sz w:val="18"/>
                <w:szCs w:val="18"/>
              </w:rPr>
              <w:t>wietlania</w:t>
            </w:r>
            <w:r w:rsidRPr="00207D90">
              <w:rPr>
                <w:sz w:val="18"/>
                <w:szCs w:val="18"/>
              </w:rPr>
              <w:t>: LED</w:t>
            </w:r>
          </w:p>
          <w:p w:rsidR="003B750E" w:rsidRPr="00207D90" w:rsidRDefault="003B750E" w:rsidP="00853FA0">
            <w:pPr>
              <w:ind w:left="120"/>
              <w:rPr>
                <w:sz w:val="18"/>
                <w:szCs w:val="18"/>
              </w:rPr>
            </w:pPr>
            <w:r w:rsidRPr="00207D90">
              <w:rPr>
                <w:bCs/>
                <w:sz w:val="18"/>
                <w:szCs w:val="18"/>
              </w:rPr>
              <w:t>Kontrast</w:t>
            </w:r>
            <w:r w:rsidRPr="00207D90">
              <w:rPr>
                <w:sz w:val="18"/>
                <w:szCs w:val="18"/>
              </w:rPr>
              <w:t>: nie mniej niż 1000:1, dynamiczny nie mniej niż 20000000:1</w:t>
            </w:r>
          </w:p>
          <w:p w:rsidR="003B750E" w:rsidRPr="00207D90" w:rsidRDefault="003B750E" w:rsidP="00853FA0">
            <w:pPr>
              <w:ind w:left="120"/>
              <w:rPr>
                <w:sz w:val="18"/>
                <w:szCs w:val="18"/>
              </w:rPr>
            </w:pPr>
            <w:r w:rsidRPr="00207D90">
              <w:rPr>
                <w:bCs/>
                <w:sz w:val="18"/>
                <w:szCs w:val="18"/>
              </w:rPr>
              <w:t>Zł</w:t>
            </w:r>
            <w:r w:rsidRPr="00207D90">
              <w:rPr>
                <w:sz w:val="18"/>
                <w:szCs w:val="18"/>
              </w:rPr>
              <w:t>ą</w:t>
            </w:r>
            <w:r w:rsidRPr="00207D90">
              <w:rPr>
                <w:bCs/>
                <w:sz w:val="18"/>
                <w:szCs w:val="18"/>
              </w:rPr>
              <w:t>cza</w:t>
            </w:r>
            <w:r w:rsidRPr="00207D90">
              <w:rPr>
                <w:sz w:val="18"/>
                <w:szCs w:val="18"/>
              </w:rPr>
              <w:t xml:space="preserve">: </w:t>
            </w:r>
            <w:r w:rsidRPr="00207D90">
              <w:rPr>
                <w:sz w:val="18"/>
                <w:szCs w:val="18"/>
                <w:lang w:val="en-US"/>
              </w:rPr>
              <w:t>D-Sub, HDMI</w:t>
            </w:r>
          </w:p>
        </w:tc>
        <w:tc>
          <w:tcPr>
            <w:tcW w:w="2880" w:type="dxa"/>
          </w:tcPr>
          <w:p w:rsidR="003B750E" w:rsidRPr="001F7AAC" w:rsidRDefault="003B750E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891089" w:rsidRDefault="003305B3" w:rsidP="00A617A6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>1.</w:t>
      </w:r>
      <w:r>
        <w:rPr>
          <w:bCs/>
          <w:color w:val="000000"/>
        </w:rPr>
        <w:t>2</w:t>
      </w:r>
      <w:r w:rsidRPr="00891089">
        <w:rPr>
          <w:bCs/>
          <w:color w:val="000000"/>
        </w:rPr>
        <w:t xml:space="preserve"> </w:t>
      </w:r>
      <w:r w:rsidR="003B750E">
        <w:t>Karty graficzne zewnętrzne</w:t>
      </w:r>
      <w:r w:rsidR="00D02038">
        <w:t xml:space="preserve"> </w:t>
      </w:r>
      <w:r w:rsidRPr="00891089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891089">
        <w:rPr>
          <w:bCs/>
          <w:color w:val="000000"/>
        </w:rPr>
        <w:t xml:space="preserve"> </w:t>
      </w:r>
      <w:r w:rsidR="00D02038">
        <w:rPr>
          <w:bCs/>
          <w:color w:val="000000"/>
        </w:rPr>
        <w:t>2 sztuki</w:t>
      </w:r>
    </w:p>
    <w:p w:rsidR="003305B3" w:rsidRDefault="003305B3" w:rsidP="00A617A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617A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9760AE">
        <w:trPr>
          <w:trHeight w:val="315"/>
        </w:trPr>
        <w:tc>
          <w:tcPr>
            <w:tcW w:w="1980" w:type="dxa"/>
          </w:tcPr>
          <w:p w:rsidR="003305B3" w:rsidRPr="00B40010" w:rsidRDefault="003305B3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B750E" w:rsidRPr="009778D7" w:rsidTr="00F20A15">
        <w:trPr>
          <w:trHeight w:val="315"/>
        </w:trPr>
        <w:tc>
          <w:tcPr>
            <w:tcW w:w="1980" w:type="dxa"/>
          </w:tcPr>
          <w:p w:rsidR="003B750E" w:rsidRPr="00462573" w:rsidRDefault="003B750E" w:rsidP="00853FA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</w:t>
            </w:r>
          </w:p>
        </w:tc>
        <w:tc>
          <w:tcPr>
            <w:tcW w:w="4680" w:type="dxa"/>
          </w:tcPr>
          <w:p w:rsidR="003B750E" w:rsidRPr="003C5D75" w:rsidRDefault="003B750E" w:rsidP="00853FA0">
            <w:pPr>
              <w:pStyle w:val="Standard"/>
            </w:pPr>
            <w:r w:rsidRPr="003C5D75">
              <w:rPr>
                <w:sz w:val="18"/>
                <w:szCs w:val="18"/>
              </w:rPr>
              <w:t xml:space="preserve">Kompatybilna z ww. płytą główną, </w:t>
            </w:r>
            <w:proofErr w:type="spellStart"/>
            <w:r w:rsidRPr="003C5D75">
              <w:rPr>
                <w:sz w:val="18"/>
                <w:szCs w:val="18"/>
              </w:rPr>
              <w:t>PCI-Express</w:t>
            </w:r>
            <w:proofErr w:type="spellEnd"/>
            <w:r w:rsidRPr="003C5D75">
              <w:rPr>
                <w:sz w:val="18"/>
                <w:szCs w:val="18"/>
              </w:rPr>
              <w:t xml:space="preserve"> x16, minimum 2048 MB pamięci GDDR5, osiągająca co najmniej 3680 pkt. w teście </w:t>
            </w:r>
            <w:proofErr w:type="spellStart"/>
            <w:r w:rsidRPr="003C5D75">
              <w:rPr>
                <w:sz w:val="18"/>
                <w:szCs w:val="18"/>
              </w:rPr>
              <w:t>PassMark</w:t>
            </w:r>
            <w:proofErr w:type="spellEnd"/>
            <w:r w:rsidRPr="003C5D75">
              <w:rPr>
                <w:sz w:val="18"/>
                <w:szCs w:val="18"/>
              </w:rPr>
              <w:t xml:space="preserve"> G3D, nie gorsza niż: </w:t>
            </w:r>
            <w:proofErr w:type="spellStart"/>
            <w:r w:rsidRPr="003C5D75">
              <w:rPr>
                <w:sz w:val="18"/>
                <w:szCs w:val="18"/>
              </w:rPr>
              <w:t>GeForce</w:t>
            </w:r>
            <w:proofErr w:type="spellEnd"/>
            <w:r w:rsidRPr="003C5D75">
              <w:rPr>
                <w:sz w:val="18"/>
                <w:szCs w:val="18"/>
              </w:rPr>
              <w:t xml:space="preserve"> GTX 750 Ti</w:t>
            </w:r>
          </w:p>
        </w:tc>
        <w:tc>
          <w:tcPr>
            <w:tcW w:w="2880" w:type="dxa"/>
          </w:tcPr>
          <w:p w:rsidR="003B750E" w:rsidRPr="001616ED" w:rsidRDefault="003B750E" w:rsidP="009760AE"/>
        </w:tc>
      </w:tr>
    </w:tbl>
    <w:p w:rsidR="003305B3" w:rsidRDefault="003305B3" w:rsidP="006E531C">
      <w:pPr>
        <w:rPr>
          <w:b/>
          <w:color w:val="000000"/>
        </w:rPr>
      </w:pPr>
    </w:p>
    <w:p w:rsidR="003305B3" w:rsidRPr="00D31B33" w:rsidRDefault="003305B3" w:rsidP="001616ED">
      <w:pPr>
        <w:pStyle w:val="Tekstpodstawowy"/>
        <w:rPr>
          <w:b/>
        </w:rPr>
      </w:pPr>
      <w:r>
        <w:rPr>
          <w:b/>
        </w:rPr>
        <w:t>1.3</w:t>
      </w:r>
      <w:r w:rsidRPr="001A59B8">
        <w:rPr>
          <w:b/>
        </w:rPr>
        <w:t xml:space="preserve">. </w:t>
      </w:r>
      <w:r w:rsidR="003B750E">
        <w:rPr>
          <w:b/>
        </w:rPr>
        <w:t>Komputer stacjonarny</w:t>
      </w:r>
      <w:r>
        <w:rPr>
          <w:b/>
        </w:rPr>
        <w:t xml:space="preserve"> - 1 sztuka</w:t>
      </w:r>
    </w:p>
    <w:p w:rsidR="003305B3" w:rsidRDefault="003305B3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3305B3" w:rsidRPr="00B40010" w:rsidTr="006F7D5B">
        <w:trPr>
          <w:trHeight w:val="315"/>
        </w:trPr>
        <w:tc>
          <w:tcPr>
            <w:tcW w:w="3402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B750E" w:rsidRPr="00B40010" w:rsidTr="006F7D5B">
        <w:trPr>
          <w:trHeight w:val="315"/>
        </w:trPr>
        <w:tc>
          <w:tcPr>
            <w:tcW w:w="3402" w:type="dxa"/>
          </w:tcPr>
          <w:p w:rsidR="003B750E" w:rsidRPr="00462573" w:rsidRDefault="003B750E" w:rsidP="00853FA0">
            <w:pPr>
              <w:pStyle w:val="Standard"/>
              <w:rPr>
                <w:sz w:val="22"/>
                <w:szCs w:val="22"/>
              </w:rPr>
            </w:pPr>
            <w:r w:rsidRPr="00462573">
              <w:rPr>
                <w:sz w:val="22"/>
                <w:szCs w:val="22"/>
              </w:rPr>
              <w:t>Procesor</w:t>
            </w:r>
          </w:p>
        </w:tc>
        <w:tc>
          <w:tcPr>
            <w:tcW w:w="3258" w:type="dxa"/>
          </w:tcPr>
          <w:p w:rsidR="003B750E" w:rsidRPr="00CA14D8" w:rsidRDefault="003B750E" w:rsidP="00853FA0">
            <w:pPr>
              <w:pStyle w:val="Standard"/>
              <w:rPr>
                <w:sz w:val="18"/>
                <w:szCs w:val="18"/>
              </w:rPr>
            </w:pPr>
            <w:r w:rsidRPr="00CA14D8">
              <w:rPr>
                <w:sz w:val="18"/>
                <w:szCs w:val="18"/>
              </w:rPr>
              <w:t xml:space="preserve">4 rdzeniowy, 8 wątkowy, 64-bitowy, taktowany zegarem co najmniej 4.0 </w:t>
            </w:r>
            <w:proofErr w:type="spellStart"/>
            <w:r w:rsidRPr="00CA14D8">
              <w:rPr>
                <w:sz w:val="18"/>
                <w:szCs w:val="18"/>
              </w:rPr>
              <w:t>GHz</w:t>
            </w:r>
            <w:proofErr w:type="spellEnd"/>
            <w:r w:rsidRPr="00CA14D8">
              <w:rPr>
                <w:sz w:val="18"/>
                <w:szCs w:val="18"/>
              </w:rPr>
              <w:t xml:space="preserve">, osiągający wynik co najmniej 11200 w teście CPU </w:t>
            </w:r>
            <w:proofErr w:type="spellStart"/>
            <w:r w:rsidRPr="00CA14D8">
              <w:rPr>
                <w:sz w:val="18"/>
                <w:szCs w:val="18"/>
              </w:rPr>
              <w:t>Benchmarks</w:t>
            </w:r>
            <w:proofErr w:type="spellEnd"/>
            <w:r w:rsidRPr="00CA14D8">
              <w:rPr>
                <w:sz w:val="18"/>
                <w:szCs w:val="18"/>
              </w:rPr>
              <w:t xml:space="preserve"> (http://www.cpubenchmark.net/) </w:t>
            </w:r>
            <w:proofErr w:type="spellStart"/>
            <w:r w:rsidRPr="00CA14D8">
              <w:rPr>
                <w:sz w:val="18"/>
                <w:szCs w:val="18"/>
              </w:rPr>
              <w:t>wg</w:t>
            </w:r>
            <w:proofErr w:type="spellEnd"/>
            <w:r w:rsidRPr="00CA14D8">
              <w:rPr>
                <w:sz w:val="18"/>
                <w:szCs w:val="18"/>
              </w:rPr>
              <w:t xml:space="preserve">. Firmy </w:t>
            </w:r>
            <w:proofErr w:type="spellStart"/>
            <w:r w:rsidRPr="00CA14D8">
              <w:rPr>
                <w:sz w:val="18"/>
                <w:szCs w:val="18"/>
              </w:rPr>
              <w:t>PassMark</w:t>
            </w:r>
            <w:proofErr w:type="spellEnd"/>
            <w:r w:rsidRPr="00CA14D8">
              <w:rPr>
                <w:sz w:val="18"/>
                <w:szCs w:val="18"/>
              </w:rPr>
              <w:t xml:space="preserve"> Software (http://www.passmark.com ), wyposażony w dwa wentylatory chłodzące o głośności nie przekraczającej 20 </w:t>
            </w:r>
            <w:proofErr w:type="spellStart"/>
            <w:r w:rsidRPr="00CA14D8">
              <w:rPr>
                <w:sz w:val="18"/>
                <w:szCs w:val="18"/>
              </w:rPr>
              <w:t>dB</w:t>
            </w:r>
            <w:proofErr w:type="spellEnd"/>
            <w:r w:rsidRPr="00CA14D8">
              <w:rPr>
                <w:sz w:val="18"/>
                <w:szCs w:val="18"/>
              </w:rPr>
              <w:t xml:space="preserve">(A). Według wiedzy zamawiającego powyższe wymagania spełnia procesor Intel </w:t>
            </w:r>
            <w:proofErr w:type="spellStart"/>
            <w:r w:rsidRPr="00CA14D8">
              <w:rPr>
                <w:sz w:val="18"/>
                <w:szCs w:val="18"/>
              </w:rPr>
              <w:t>Core</w:t>
            </w:r>
            <w:proofErr w:type="spellEnd"/>
            <w:r w:rsidRPr="00CA14D8">
              <w:rPr>
                <w:sz w:val="18"/>
                <w:szCs w:val="18"/>
              </w:rPr>
              <w:t xml:space="preserve"> i7 4790K 4.0GHz oraz </w:t>
            </w:r>
            <w:proofErr w:type="spellStart"/>
            <w:r w:rsidRPr="00CA14D8">
              <w:rPr>
                <w:sz w:val="18"/>
                <w:szCs w:val="18"/>
              </w:rPr>
              <w:t>Noctua</w:t>
            </w:r>
            <w:proofErr w:type="spellEnd"/>
            <w:r w:rsidRPr="00CA14D8">
              <w:rPr>
                <w:sz w:val="18"/>
                <w:szCs w:val="18"/>
              </w:rPr>
              <w:t xml:space="preserve"> NH-D14</w:t>
            </w:r>
          </w:p>
        </w:tc>
        <w:tc>
          <w:tcPr>
            <w:tcW w:w="2880" w:type="dxa"/>
          </w:tcPr>
          <w:p w:rsidR="003B750E" w:rsidRPr="00B40010" w:rsidRDefault="003B750E" w:rsidP="0028576A"/>
        </w:tc>
      </w:tr>
      <w:tr w:rsidR="003B750E" w:rsidRPr="00B40010" w:rsidTr="006F7D5B">
        <w:trPr>
          <w:trHeight w:val="315"/>
        </w:trPr>
        <w:tc>
          <w:tcPr>
            <w:tcW w:w="3402" w:type="dxa"/>
          </w:tcPr>
          <w:p w:rsidR="003B750E" w:rsidRPr="00462573" w:rsidRDefault="003B750E" w:rsidP="00853FA0">
            <w:pPr>
              <w:pStyle w:val="Standard"/>
              <w:rPr>
                <w:sz w:val="22"/>
                <w:szCs w:val="22"/>
              </w:rPr>
            </w:pPr>
            <w:r w:rsidRPr="00462573">
              <w:rPr>
                <w:sz w:val="22"/>
                <w:szCs w:val="22"/>
              </w:rPr>
              <w:t xml:space="preserve">Płyta </w:t>
            </w:r>
            <w:r>
              <w:rPr>
                <w:sz w:val="22"/>
                <w:szCs w:val="22"/>
              </w:rPr>
              <w:t>g</w:t>
            </w:r>
            <w:r w:rsidRPr="00462573"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ó</w:t>
            </w:r>
            <w:r w:rsidRPr="00462573">
              <w:rPr>
                <w:sz w:val="22"/>
                <w:szCs w:val="22"/>
              </w:rPr>
              <w:t>wna</w:t>
            </w:r>
          </w:p>
        </w:tc>
        <w:tc>
          <w:tcPr>
            <w:tcW w:w="3258" w:type="dxa"/>
          </w:tcPr>
          <w:p w:rsidR="003B750E" w:rsidRPr="00CA14D8" w:rsidRDefault="003B750E" w:rsidP="00853FA0">
            <w:pPr>
              <w:pStyle w:val="Standard"/>
              <w:rPr>
                <w:sz w:val="18"/>
                <w:szCs w:val="18"/>
              </w:rPr>
            </w:pPr>
            <w:r w:rsidRPr="00CA14D8">
              <w:rPr>
                <w:sz w:val="18"/>
                <w:szCs w:val="18"/>
              </w:rPr>
              <w:t xml:space="preserve">Obsługująca wyżej wymieniony procesor oraz niżej wymienioną kartę graficzną, wyposażona w kartę muzyczną z optycznym wyjściem S/PDIF, interfejs sieciowy Ethernet 1000Base-T , dwa złącza kart </w:t>
            </w:r>
            <w:proofErr w:type="spellStart"/>
            <w:r w:rsidRPr="00CA14D8">
              <w:rPr>
                <w:sz w:val="18"/>
                <w:szCs w:val="18"/>
              </w:rPr>
              <w:t>PCI-E</w:t>
            </w:r>
            <w:proofErr w:type="spellEnd"/>
            <w:r w:rsidRPr="00CA14D8">
              <w:rPr>
                <w:sz w:val="18"/>
                <w:szCs w:val="18"/>
              </w:rPr>
              <w:t xml:space="preserve"> 3.0 x16, dwa złącza kart PCI, minimum 6 x USB 3.0/2.0 (w tym 2 na płycie),  gniazdo SATA Express oraz 4x SATA 6 GB/s, minimum 4 gniazda PWM do zasilania wentylatorów. Według wiedzy zamawiającego powyższe wymagania spełnia płyta główna </w:t>
            </w:r>
            <w:proofErr w:type="spellStart"/>
            <w:r w:rsidRPr="00CA14D8">
              <w:rPr>
                <w:sz w:val="18"/>
                <w:szCs w:val="18"/>
              </w:rPr>
              <w:t>Asus</w:t>
            </w:r>
            <w:proofErr w:type="spellEnd"/>
            <w:r w:rsidRPr="00CA14D8">
              <w:rPr>
                <w:sz w:val="18"/>
                <w:szCs w:val="18"/>
              </w:rPr>
              <w:t xml:space="preserve"> Z97-A</w:t>
            </w:r>
          </w:p>
        </w:tc>
        <w:tc>
          <w:tcPr>
            <w:tcW w:w="2880" w:type="dxa"/>
          </w:tcPr>
          <w:p w:rsidR="003B750E" w:rsidRPr="00B40010" w:rsidRDefault="003B750E" w:rsidP="0028576A"/>
        </w:tc>
      </w:tr>
      <w:tr w:rsidR="003B750E" w:rsidRPr="00B40010" w:rsidTr="006F7D5B">
        <w:trPr>
          <w:trHeight w:val="315"/>
        </w:trPr>
        <w:tc>
          <w:tcPr>
            <w:tcW w:w="3402" w:type="dxa"/>
          </w:tcPr>
          <w:p w:rsidR="003B750E" w:rsidRPr="00462573" w:rsidRDefault="003B750E" w:rsidP="00853FA0">
            <w:pPr>
              <w:pStyle w:val="Standard"/>
              <w:rPr>
                <w:sz w:val="22"/>
                <w:szCs w:val="22"/>
              </w:rPr>
            </w:pPr>
            <w:r w:rsidRPr="00462573">
              <w:rPr>
                <w:sz w:val="22"/>
                <w:szCs w:val="22"/>
              </w:rPr>
              <w:t>Karta graficzna</w:t>
            </w:r>
          </w:p>
        </w:tc>
        <w:tc>
          <w:tcPr>
            <w:tcW w:w="3258" w:type="dxa"/>
          </w:tcPr>
          <w:p w:rsidR="003B750E" w:rsidRPr="00207D90" w:rsidRDefault="003B750E" w:rsidP="00853FA0">
            <w:p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Wyposażona w min.4096 MB pamięci typu GDDR5, osiągająca co najmniej </w:t>
            </w:r>
            <w:r w:rsidRPr="00207D90">
              <w:rPr>
                <w:rFonts w:ascii="Arial" w:hAnsi="Arial" w:cs="Arial"/>
                <w:sz w:val="18"/>
                <w:szCs w:val="18"/>
              </w:rPr>
              <w:t xml:space="preserve">8600 </w:t>
            </w:r>
            <w:proofErr w:type="spellStart"/>
            <w:r w:rsidRPr="00207D90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207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7D90">
              <w:rPr>
                <w:sz w:val="18"/>
                <w:szCs w:val="18"/>
              </w:rPr>
              <w:t xml:space="preserve">w teście Video </w:t>
            </w:r>
            <w:proofErr w:type="spellStart"/>
            <w:r w:rsidRPr="00207D90">
              <w:rPr>
                <w:sz w:val="18"/>
                <w:szCs w:val="18"/>
              </w:rPr>
              <w:t>Card</w:t>
            </w:r>
            <w:proofErr w:type="spellEnd"/>
            <w:r w:rsidRPr="00207D90">
              <w:rPr>
                <w:sz w:val="18"/>
                <w:szCs w:val="18"/>
              </w:rPr>
              <w:t xml:space="preserve"> </w:t>
            </w:r>
            <w:proofErr w:type="spellStart"/>
            <w:r w:rsidRPr="00207D90">
              <w:rPr>
                <w:sz w:val="18"/>
                <w:szCs w:val="18"/>
              </w:rPr>
              <w:t>Benchmark</w:t>
            </w:r>
            <w:proofErr w:type="spellEnd"/>
            <w:r w:rsidRPr="00207D90">
              <w:rPr>
                <w:sz w:val="18"/>
                <w:szCs w:val="18"/>
              </w:rPr>
              <w:t xml:space="preserve"> (http://www.videocardbenchmark.net/) </w:t>
            </w:r>
            <w:proofErr w:type="spellStart"/>
            <w:r w:rsidRPr="00207D90">
              <w:rPr>
                <w:sz w:val="18"/>
                <w:szCs w:val="18"/>
              </w:rPr>
              <w:t>wg</w:t>
            </w:r>
            <w:proofErr w:type="spellEnd"/>
            <w:r w:rsidRPr="00207D90">
              <w:rPr>
                <w:sz w:val="18"/>
                <w:szCs w:val="18"/>
              </w:rPr>
              <w:t xml:space="preserve">. Firmy </w:t>
            </w:r>
            <w:proofErr w:type="spellStart"/>
            <w:r w:rsidRPr="00207D90">
              <w:rPr>
                <w:sz w:val="18"/>
                <w:szCs w:val="18"/>
              </w:rPr>
              <w:t>PassMark</w:t>
            </w:r>
            <w:proofErr w:type="spellEnd"/>
            <w:r w:rsidRPr="00207D90">
              <w:rPr>
                <w:sz w:val="18"/>
                <w:szCs w:val="18"/>
              </w:rPr>
              <w:t xml:space="preserve"> Software (http://www.passmark.com), wyposażona w wyjścia karty graficznej Display Port, wyjście HDMI, oraz 2xDVI. Według wiedzy zamawiającego powyższe wymagania spełnia karta graficzna </w:t>
            </w:r>
            <w:proofErr w:type="spellStart"/>
            <w:r w:rsidRPr="00207D90">
              <w:rPr>
                <w:sz w:val="18"/>
                <w:szCs w:val="18"/>
              </w:rPr>
              <w:t>GeForce</w:t>
            </w:r>
            <w:proofErr w:type="spellEnd"/>
            <w:r w:rsidRPr="00207D90">
              <w:rPr>
                <w:sz w:val="18"/>
                <w:szCs w:val="18"/>
              </w:rPr>
              <w:t xml:space="preserve"> GTX 970 EVGA 4GB 2xDVI HDMI.</w:t>
            </w:r>
          </w:p>
          <w:p w:rsidR="003B750E" w:rsidRPr="00CA14D8" w:rsidRDefault="003B750E" w:rsidP="00853FA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B750E" w:rsidRPr="00B40010" w:rsidRDefault="003B750E" w:rsidP="0028576A"/>
        </w:tc>
      </w:tr>
      <w:tr w:rsidR="003B750E" w:rsidRPr="00B40010" w:rsidTr="006F7D5B">
        <w:trPr>
          <w:trHeight w:val="315"/>
        </w:trPr>
        <w:tc>
          <w:tcPr>
            <w:tcW w:w="3402" w:type="dxa"/>
          </w:tcPr>
          <w:p w:rsidR="003B750E" w:rsidRPr="00462573" w:rsidRDefault="003B750E" w:rsidP="00853FA0">
            <w:pPr>
              <w:pStyle w:val="Standard"/>
              <w:rPr>
                <w:sz w:val="22"/>
                <w:szCs w:val="22"/>
              </w:rPr>
            </w:pPr>
            <w:r w:rsidRPr="00462573">
              <w:rPr>
                <w:sz w:val="22"/>
                <w:szCs w:val="22"/>
              </w:rPr>
              <w:t>Pamięć RAM</w:t>
            </w:r>
          </w:p>
        </w:tc>
        <w:tc>
          <w:tcPr>
            <w:tcW w:w="3258" w:type="dxa"/>
          </w:tcPr>
          <w:p w:rsidR="003B750E" w:rsidRPr="00CA14D8" w:rsidRDefault="003B750E" w:rsidP="00853FA0">
            <w:pPr>
              <w:pStyle w:val="Default"/>
              <w:rPr>
                <w:sz w:val="18"/>
                <w:szCs w:val="18"/>
              </w:rPr>
            </w:pPr>
            <w:r w:rsidRPr="00CA14D8">
              <w:rPr>
                <w:sz w:val="18"/>
                <w:szCs w:val="18"/>
              </w:rPr>
              <w:t>Nie mniej niż 2 x 8GB kompatybilna z ww. płytą główną i procesorem</w:t>
            </w:r>
          </w:p>
          <w:p w:rsidR="003B750E" w:rsidRPr="00CA14D8" w:rsidRDefault="003B750E" w:rsidP="00853FA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B750E" w:rsidRPr="00B40010" w:rsidRDefault="003B750E" w:rsidP="0028576A"/>
        </w:tc>
      </w:tr>
      <w:tr w:rsidR="003B750E" w:rsidRPr="00B40010" w:rsidTr="006F7D5B">
        <w:trPr>
          <w:trHeight w:val="315"/>
        </w:trPr>
        <w:tc>
          <w:tcPr>
            <w:tcW w:w="3402" w:type="dxa"/>
          </w:tcPr>
          <w:p w:rsidR="003B750E" w:rsidRPr="00462573" w:rsidRDefault="003B750E" w:rsidP="00853FA0">
            <w:pPr>
              <w:pStyle w:val="Standard"/>
              <w:rPr>
                <w:sz w:val="22"/>
                <w:szCs w:val="22"/>
              </w:rPr>
            </w:pPr>
            <w:r w:rsidRPr="00462573">
              <w:rPr>
                <w:sz w:val="22"/>
                <w:szCs w:val="22"/>
              </w:rPr>
              <w:t>Dysk twardy</w:t>
            </w:r>
          </w:p>
        </w:tc>
        <w:tc>
          <w:tcPr>
            <w:tcW w:w="3258" w:type="dxa"/>
          </w:tcPr>
          <w:p w:rsidR="003B750E" w:rsidRPr="00207D90" w:rsidRDefault="003B750E" w:rsidP="00853FA0">
            <w:p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O pojemności nie mniejszej niż 1000GB, z magistralą Serial ATA, i pamięcią </w:t>
            </w:r>
            <w:proofErr w:type="spellStart"/>
            <w:r w:rsidRPr="00207D90">
              <w:rPr>
                <w:sz w:val="18"/>
                <w:szCs w:val="18"/>
              </w:rPr>
              <w:t>cache</w:t>
            </w:r>
            <w:proofErr w:type="spellEnd"/>
            <w:r w:rsidRPr="00207D90">
              <w:rPr>
                <w:sz w:val="18"/>
                <w:szCs w:val="18"/>
              </w:rPr>
              <w:t xml:space="preserve"> 64MB, o prędkości obrotowej 7200 </w:t>
            </w:r>
            <w:proofErr w:type="spellStart"/>
            <w:r w:rsidRPr="00207D90">
              <w:rPr>
                <w:sz w:val="18"/>
                <w:szCs w:val="18"/>
              </w:rPr>
              <w:t>obr</w:t>
            </w:r>
            <w:proofErr w:type="spellEnd"/>
            <w:r w:rsidRPr="00207D90">
              <w:rPr>
                <w:sz w:val="18"/>
                <w:szCs w:val="18"/>
              </w:rPr>
              <w:t xml:space="preserve">/min., osiągający wynik co najmniej 1000 </w:t>
            </w:r>
            <w:proofErr w:type="spellStart"/>
            <w:r w:rsidRPr="00207D90">
              <w:rPr>
                <w:sz w:val="18"/>
                <w:szCs w:val="18"/>
              </w:rPr>
              <w:t>pkt</w:t>
            </w:r>
            <w:proofErr w:type="spellEnd"/>
            <w:r w:rsidRPr="00207D90">
              <w:rPr>
                <w:sz w:val="18"/>
                <w:szCs w:val="18"/>
              </w:rPr>
              <w:t xml:space="preserve"> w teście </w:t>
            </w:r>
            <w:proofErr w:type="spellStart"/>
            <w:r w:rsidRPr="00207D90">
              <w:rPr>
                <w:sz w:val="18"/>
                <w:szCs w:val="18"/>
              </w:rPr>
              <w:t>Hard</w:t>
            </w:r>
            <w:proofErr w:type="spellEnd"/>
            <w:r w:rsidRPr="00207D90">
              <w:rPr>
                <w:sz w:val="18"/>
                <w:szCs w:val="18"/>
              </w:rPr>
              <w:t xml:space="preserve"> </w:t>
            </w:r>
            <w:proofErr w:type="spellStart"/>
            <w:r w:rsidRPr="00207D90">
              <w:rPr>
                <w:sz w:val="18"/>
                <w:szCs w:val="18"/>
              </w:rPr>
              <w:t>Drive</w:t>
            </w:r>
            <w:proofErr w:type="spellEnd"/>
            <w:r w:rsidRPr="00207D90">
              <w:rPr>
                <w:sz w:val="18"/>
                <w:szCs w:val="18"/>
              </w:rPr>
              <w:t xml:space="preserve"> </w:t>
            </w:r>
            <w:proofErr w:type="spellStart"/>
            <w:r w:rsidRPr="00207D90">
              <w:rPr>
                <w:sz w:val="18"/>
                <w:szCs w:val="18"/>
              </w:rPr>
              <w:t>Benchmarks</w:t>
            </w:r>
            <w:proofErr w:type="spellEnd"/>
            <w:r w:rsidRPr="00207D90">
              <w:rPr>
                <w:sz w:val="18"/>
                <w:szCs w:val="18"/>
              </w:rPr>
              <w:t xml:space="preserve"> http://www.harddrivebenchmark.net/ ) </w:t>
            </w:r>
            <w:proofErr w:type="spellStart"/>
            <w:r w:rsidRPr="00207D90">
              <w:rPr>
                <w:sz w:val="18"/>
                <w:szCs w:val="18"/>
              </w:rPr>
              <w:t>wg</w:t>
            </w:r>
            <w:proofErr w:type="spellEnd"/>
            <w:r w:rsidRPr="00207D90">
              <w:rPr>
                <w:sz w:val="18"/>
                <w:szCs w:val="18"/>
              </w:rPr>
              <w:t xml:space="preserve">. Firmy </w:t>
            </w:r>
            <w:proofErr w:type="spellStart"/>
            <w:r w:rsidRPr="00207D90">
              <w:rPr>
                <w:sz w:val="18"/>
                <w:szCs w:val="18"/>
              </w:rPr>
              <w:t>PassMark</w:t>
            </w:r>
            <w:proofErr w:type="spellEnd"/>
            <w:r w:rsidRPr="00207D90">
              <w:rPr>
                <w:sz w:val="18"/>
                <w:szCs w:val="18"/>
              </w:rPr>
              <w:t xml:space="preserve"> Software </w:t>
            </w:r>
            <w:r w:rsidRPr="00207D90">
              <w:rPr>
                <w:sz w:val="18"/>
                <w:szCs w:val="18"/>
              </w:rPr>
              <w:lastRenderedPageBreak/>
              <w:t>(http://www.passmark.com ). Według wiedzy zamawiającego powyższe wymagania dysk  WD Black 1TB WD1003FZEX.</w:t>
            </w:r>
          </w:p>
          <w:p w:rsidR="003B750E" w:rsidRPr="00207D90" w:rsidRDefault="003B750E" w:rsidP="00853FA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B750E" w:rsidRPr="00B40010" w:rsidRDefault="003B750E" w:rsidP="0028576A"/>
        </w:tc>
      </w:tr>
      <w:tr w:rsidR="003B750E" w:rsidRPr="00B40010" w:rsidTr="006F7D5B">
        <w:trPr>
          <w:trHeight w:val="315"/>
        </w:trPr>
        <w:tc>
          <w:tcPr>
            <w:tcW w:w="3402" w:type="dxa"/>
          </w:tcPr>
          <w:p w:rsidR="003B750E" w:rsidRPr="00462573" w:rsidRDefault="003B750E" w:rsidP="00853FA0">
            <w:pPr>
              <w:pStyle w:val="Standard"/>
              <w:rPr>
                <w:sz w:val="22"/>
                <w:szCs w:val="22"/>
              </w:rPr>
            </w:pPr>
            <w:r w:rsidRPr="00462573">
              <w:rPr>
                <w:sz w:val="22"/>
                <w:szCs w:val="22"/>
              </w:rPr>
              <w:lastRenderedPageBreak/>
              <w:t>Obudowa</w:t>
            </w:r>
          </w:p>
        </w:tc>
        <w:tc>
          <w:tcPr>
            <w:tcW w:w="3258" w:type="dxa"/>
          </w:tcPr>
          <w:p w:rsidR="003B750E" w:rsidRPr="00207D90" w:rsidRDefault="003B750E" w:rsidP="00853FA0">
            <w:pPr>
              <w:outlineLvl w:val="0"/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Stojąca typu </w:t>
            </w:r>
            <w:proofErr w:type="spellStart"/>
            <w:r w:rsidRPr="00207D90">
              <w:rPr>
                <w:sz w:val="18"/>
                <w:szCs w:val="18"/>
              </w:rPr>
              <w:t>midi-tower</w:t>
            </w:r>
            <w:proofErr w:type="spellEnd"/>
            <w:r w:rsidRPr="00207D90">
              <w:rPr>
                <w:sz w:val="18"/>
                <w:szCs w:val="18"/>
              </w:rPr>
              <w:t xml:space="preserve">, wyposażona w zasilacz niemniej niż 1000W z okablowaniem modularnym i sprawnością powyżej 85% oraz MTBF&gt;120 000 godzin oraz spełniającym normy bezpieczeństwa UL/CUL, CE, FCC, </w:t>
            </w:r>
            <w:proofErr w:type="spellStart"/>
            <w:r w:rsidRPr="00207D90">
              <w:rPr>
                <w:sz w:val="18"/>
                <w:szCs w:val="18"/>
              </w:rPr>
              <w:t>CB+Baurt</w:t>
            </w:r>
            <w:proofErr w:type="spellEnd"/>
            <w:r w:rsidRPr="00207D90">
              <w:rPr>
                <w:sz w:val="18"/>
                <w:szCs w:val="18"/>
              </w:rPr>
              <w:t xml:space="preserve"> </w:t>
            </w:r>
            <w:proofErr w:type="spellStart"/>
            <w:r w:rsidRPr="00207D90">
              <w:rPr>
                <w:sz w:val="18"/>
                <w:szCs w:val="18"/>
              </w:rPr>
              <w:t>mark</w:t>
            </w:r>
            <w:proofErr w:type="spellEnd"/>
            <w:r w:rsidRPr="00207D90">
              <w:rPr>
                <w:sz w:val="18"/>
                <w:szCs w:val="18"/>
              </w:rPr>
              <w:t xml:space="preserve">, GOST and BSMI, posiadająca gniazda USB 3.0, gniazdo dokujące dyski twarde 2,5” i 3,5”oraz słuchawkowe na panelu przednim-górnym, wyposażona w 4 szt. dodatkowych wolnoobrotowych wentylatorów 4 pin120mm sterowanych PWM, gniazdo wewnętrzne mocowania dysku 2,5”, </w:t>
            </w:r>
            <w:proofErr w:type="spellStart"/>
            <w:r w:rsidRPr="00207D90">
              <w:rPr>
                <w:sz w:val="18"/>
                <w:szCs w:val="18"/>
              </w:rPr>
              <w:t>bezśrubowy</w:t>
            </w:r>
            <w:proofErr w:type="spellEnd"/>
            <w:r w:rsidRPr="00207D90">
              <w:rPr>
                <w:sz w:val="18"/>
                <w:szCs w:val="18"/>
              </w:rPr>
              <w:t xml:space="preserve"> montaż napędów optycznych i dysków twardych, kolor czarny. Według wiedzy zamawiającego powyższe wymagania spełnia obudowa </w:t>
            </w:r>
            <w:proofErr w:type="spellStart"/>
            <w:r w:rsidRPr="00207D90">
              <w:rPr>
                <w:sz w:val="18"/>
                <w:szCs w:val="18"/>
              </w:rPr>
              <w:t>Chieftec</w:t>
            </w:r>
            <w:proofErr w:type="spellEnd"/>
            <w:r w:rsidRPr="00207D90">
              <w:rPr>
                <w:sz w:val="18"/>
                <w:szCs w:val="18"/>
              </w:rPr>
              <w:t xml:space="preserve"> Libra LF-01B-OP + wentylatory PWM oraz zasilacz </w:t>
            </w:r>
            <w:proofErr w:type="spellStart"/>
            <w:r w:rsidRPr="00207D90">
              <w:rPr>
                <w:sz w:val="18"/>
                <w:szCs w:val="18"/>
              </w:rPr>
              <w:t>Thermaltake</w:t>
            </w:r>
            <w:proofErr w:type="spellEnd"/>
            <w:r w:rsidRPr="00207D90">
              <w:rPr>
                <w:sz w:val="18"/>
                <w:szCs w:val="18"/>
              </w:rPr>
              <w:t xml:space="preserve"> 1000W modularny.</w:t>
            </w:r>
          </w:p>
          <w:p w:rsidR="003B750E" w:rsidRPr="00207D90" w:rsidRDefault="003B750E" w:rsidP="00853FA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B750E" w:rsidRPr="00B40010" w:rsidRDefault="003B750E" w:rsidP="0028576A"/>
        </w:tc>
      </w:tr>
      <w:tr w:rsidR="003B750E" w:rsidRPr="003B750E" w:rsidTr="006F7D5B">
        <w:trPr>
          <w:trHeight w:val="315"/>
        </w:trPr>
        <w:tc>
          <w:tcPr>
            <w:tcW w:w="3402" w:type="dxa"/>
          </w:tcPr>
          <w:p w:rsidR="003B750E" w:rsidRPr="00462573" w:rsidRDefault="003B750E" w:rsidP="00853FA0">
            <w:pPr>
              <w:pStyle w:val="Standard"/>
              <w:rPr>
                <w:sz w:val="22"/>
                <w:szCs w:val="22"/>
              </w:rPr>
            </w:pPr>
            <w:r w:rsidRPr="00462573">
              <w:rPr>
                <w:sz w:val="22"/>
                <w:szCs w:val="22"/>
              </w:rPr>
              <w:t>Napędy</w:t>
            </w:r>
          </w:p>
        </w:tc>
        <w:tc>
          <w:tcPr>
            <w:tcW w:w="3258" w:type="dxa"/>
          </w:tcPr>
          <w:p w:rsidR="003B750E" w:rsidRPr="00CA14D8" w:rsidRDefault="003B750E" w:rsidP="00853FA0">
            <w:pPr>
              <w:pStyle w:val="Standard"/>
              <w:rPr>
                <w:sz w:val="18"/>
                <w:szCs w:val="18"/>
              </w:rPr>
            </w:pPr>
            <w:r w:rsidRPr="00CA14D8">
              <w:rPr>
                <w:sz w:val="18"/>
                <w:szCs w:val="18"/>
              </w:rPr>
              <w:t xml:space="preserve">Nagrywarka DVD+/-RW + odczyt </w:t>
            </w:r>
            <w:proofErr w:type="spellStart"/>
            <w:r w:rsidRPr="00CA14D8">
              <w:rPr>
                <w:sz w:val="18"/>
                <w:szCs w:val="18"/>
              </w:rPr>
              <w:t>Blu-ray</w:t>
            </w:r>
            <w:proofErr w:type="spellEnd"/>
            <w:r w:rsidRPr="00CA14D8">
              <w:rPr>
                <w:sz w:val="18"/>
                <w:szCs w:val="18"/>
              </w:rPr>
              <w:t>, z magistralą Serial ATA</w:t>
            </w:r>
          </w:p>
        </w:tc>
        <w:tc>
          <w:tcPr>
            <w:tcW w:w="2880" w:type="dxa"/>
          </w:tcPr>
          <w:p w:rsidR="003B750E" w:rsidRPr="003B750E" w:rsidRDefault="003B750E" w:rsidP="0028576A"/>
        </w:tc>
      </w:tr>
    </w:tbl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62005B" w:rsidRPr="00D31B33" w:rsidRDefault="0062005B" w:rsidP="0062005B">
      <w:pPr>
        <w:pStyle w:val="Tekstpodstawowy"/>
        <w:rPr>
          <w:b/>
        </w:rPr>
      </w:pPr>
      <w:r>
        <w:rPr>
          <w:b/>
        </w:rPr>
        <w:t>1.4</w:t>
      </w:r>
      <w:r w:rsidRPr="001A59B8">
        <w:rPr>
          <w:b/>
        </w:rPr>
        <w:t xml:space="preserve">. </w:t>
      </w:r>
      <w:r>
        <w:rPr>
          <w:b/>
        </w:rPr>
        <w:t>Zestaw komputerowy - 1 sztuka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2005B" w:rsidRPr="005B6954" w:rsidRDefault="0062005B" w:rsidP="006200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62005B" w:rsidRPr="00B40010" w:rsidTr="00853FA0">
        <w:trPr>
          <w:trHeight w:val="315"/>
        </w:trPr>
        <w:tc>
          <w:tcPr>
            <w:tcW w:w="3402" w:type="dxa"/>
          </w:tcPr>
          <w:p w:rsidR="0062005B" w:rsidRPr="00B40010" w:rsidRDefault="0062005B" w:rsidP="00853FA0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62005B" w:rsidRPr="00B40010" w:rsidRDefault="0062005B" w:rsidP="00853FA0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2005B" w:rsidRPr="00B40010" w:rsidRDefault="0062005B" w:rsidP="00853FA0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2005B" w:rsidRPr="00B40010" w:rsidTr="00853FA0">
        <w:trPr>
          <w:trHeight w:val="315"/>
        </w:trPr>
        <w:tc>
          <w:tcPr>
            <w:tcW w:w="3402" w:type="dxa"/>
          </w:tcPr>
          <w:p w:rsidR="0062005B" w:rsidRPr="00462573" w:rsidRDefault="0062005B" w:rsidP="00853FA0">
            <w:pPr>
              <w:pStyle w:val="Standard"/>
              <w:rPr>
                <w:sz w:val="22"/>
                <w:szCs w:val="22"/>
              </w:rPr>
            </w:pPr>
            <w:r w:rsidRPr="00462573">
              <w:rPr>
                <w:sz w:val="22"/>
                <w:szCs w:val="22"/>
              </w:rPr>
              <w:t>Procesor</w:t>
            </w:r>
          </w:p>
        </w:tc>
        <w:tc>
          <w:tcPr>
            <w:tcW w:w="3258" w:type="dxa"/>
          </w:tcPr>
          <w:p w:rsidR="0062005B" w:rsidRPr="00CA14D8" w:rsidRDefault="0062005B" w:rsidP="00853FA0">
            <w:pPr>
              <w:pStyle w:val="Standard"/>
              <w:rPr>
                <w:sz w:val="18"/>
                <w:szCs w:val="18"/>
              </w:rPr>
            </w:pPr>
            <w:r w:rsidRPr="00CA14D8">
              <w:rPr>
                <w:sz w:val="18"/>
                <w:szCs w:val="18"/>
              </w:rPr>
              <w:t xml:space="preserve">4 rdzeniowy, 8 wątkowy, 64-bitowy, taktowany zegarem co najmniej 4.0 </w:t>
            </w:r>
            <w:proofErr w:type="spellStart"/>
            <w:r w:rsidRPr="00CA14D8">
              <w:rPr>
                <w:sz w:val="18"/>
                <w:szCs w:val="18"/>
              </w:rPr>
              <w:t>GHz</w:t>
            </w:r>
            <w:proofErr w:type="spellEnd"/>
            <w:r w:rsidRPr="00CA14D8">
              <w:rPr>
                <w:sz w:val="18"/>
                <w:szCs w:val="18"/>
              </w:rPr>
              <w:t xml:space="preserve">, osiągający wynik co najmniej 11200 w teście CPU </w:t>
            </w:r>
            <w:proofErr w:type="spellStart"/>
            <w:r w:rsidRPr="00CA14D8">
              <w:rPr>
                <w:sz w:val="18"/>
                <w:szCs w:val="18"/>
              </w:rPr>
              <w:t>Benchmarks</w:t>
            </w:r>
            <w:proofErr w:type="spellEnd"/>
            <w:r w:rsidRPr="00CA14D8">
              <w:rPr>
                <w:sz w:val="18"/>
                <w:szCs w:val="18"/>
              </w:rPr>
              <w:t xml:space="preserve"> (http://www.cpubenchmark.net/) </w:t>
            </w:r>
            <w:proofErr w:type="spellStart"/>
            <w:r w:rsidRPr="00CA14D8">
              <w:rPr>
                <w:sz w:val="18"/>
                <w:szCs w:val="18"/>
              </w:rPr>
              <w:t>wg</w:t>
            </w:r>
            <w:proofErr w:type="spellEnd"/>
            <w:r w:rsidRPr="00CA14D8">
              <w:rPr>
                <w:sz w:val="18"/>
                <w:szCs w:val="18"/>
              </w:rPr>
              <w:t xml:space="preserve">. Firmy </w:t>
            </w:r>
            <w:proofErr w:type="spellStart"/>
            <w:r w:rsidRPr="00CA14D8">
              <w:rPr>
                <w:sz w:val="18"/>
                <w:szCs w:val="18"/>
              </w:rPr>
              <w:t>PassMark</w:t>
            </w:r>
            <w:proofErr w:type="spellEnd"/>
            <w:r w:rsidRPr="00CA14D8">
              <w:rPr>
                <w:sz w:val="18"/>
                <w:szCs w:val="18"/>
              </w:rPr>
              <w:t xml:space="preserve"> Software (http://www.passmark.com ), wyposażony w dwa wentylatory chłodzące o głośności nie przekraczającej 20 </w:t>
            </w:r>
            <w:proofErr w:type="spellStart"/>
            <w:r w:rsidRPr="00CA14D8">
              <w:rPr>
                <w:sz w:val="18"/>
                <w:szCs w:val="18"/>
              </w:rPr>
              <w:t>dB</w:t>
            </w:r>
            <w:proofErr w:type="spellEnd"/>
            <w:r w:rsidRPr="00CA14D8">
              <w:rPr>
                <w:sz w:val="18"/>
                <w:szCs w:val="18"/>
              </w:rPr>
              <w:t xml:space="preserve">(A). Według wiedzy zamawiającego powyższe wymagania spełnia procesor Intel </w:t>
            </w:r>
            <w:proofErr w:type="spellStart"/>
            <w:r w:rsidRPr="00CA14D8">
              <w:rPr>
                <w:sz w:val="18"/>
                <w:szCs w:val="18"/>
              </w:rPr>
              <w:t>Core</w:t>
            </w:r>
            <w:proofErr w:type="spellEnd"/>
            <w:r w:rsidRPr="00CA14D8">
              <w:rPr>
                <w:sz w:val="18"/>
                <w:szCs w:val="18"/>
              </w:rPr>
              <w:t xml:space="preserve"> i7 4790K 4.0GHz oraz </w:t>
            </w:r>
            <w:proofErr w:type="spellStart"/>
            <w:r w:rsidRPr="00CA14D8">
              <w:rPr>
                <w:sz w:val="18"/>
                <w:szCs w:val="18"/>
              </w:rPr>
              <w:t>Noctua</w:t>
            </w:r>
            <w:proofErr w:type="spellEnd"/>
            <w:r w:rsidRPr="00CA14D8">
              <w:rPr>
                <w:sz w:val="18"/>
                <w:szCs w:val="18"/>
              </w:rPr>
              <w:t xml:space="preserve"> NH-D14</w:t>
            </w:r>
          </w:p>
        </w:tc>
        <w:tc>
          <w:tcPr>
            <w:tcW w:w="2880" w:type="dxa"/>
          </w:tcPr>
          <w:p w:rsidR="0062005B" w:rsidRPr="00B40010" w:rsidRDefault="0062005B" w:rsidP="00853FA0"/>
        </w:tc>
      </w:tr>
      <w:tr w:rsidR="0062005B" w:rsidRPr="00B40010" w:rsidTr="00853FA0">
        <w:trPr>
          <w:trHeight w:val="315"/>
        </w:trPr>
        <w:tc>
          <w:tcPr>
            <w:tcW w:w="3402" w:type="dxa"/>
          </w:tcPr>
          <w:p w:rsidR="0062005B" w:rsidRPr="00462573" w:rsidRDefault="0062005B" w:rsidP="00853FA0">
            <w:pPr>
              <w:pStyle w:val="Standard"/>
              <w:rPr>
                <w:sz w:val="22"/>
                <w:szCs w:val="22"/>
              </w:rPr>
            </w:pPr>
            <w:r w:rsidRPr="00462573">
              <w:rPr>
                <w:sz w:val="22"/>
                <w:szCs w:val="22"/>
              </w:rPr>
              <w:t xml:space="preserve">Płyta </w:t>
            </w:r>
            <w:proofErr w:type="spellStart"/>
            <w:r w:rsidRPr="00462573">
              <w:rPr>
                <w:sz w:val="22"/>
                <w:szCs w:val="22"/>
              </w:rPr>
              <w:t>głowna</w:t>
            </w:r>
            <w:proofErr w:type="spellEnd"/>
          </w:p>
        </w:tc>
        <w:tc>
          <w:tcPr>
            <w:tcW w:w="3258" w:type="dxa"/>
          </w:tcPr>
          <w:p w:rsidR="0062005B" w:rsidRPr="00CA14D8" w:rsidRDefault="0062005B" w:rsidP="00853FA0">
            <w:pPr>
              <w:pStyle w:val="Standard"/>
              <w:rPr>
                <w:sz w:val="18"/>
                <w:szCs w:val="18"/>
              </w:rPr>
            </w:pPr>
            <w:r w:rsidRPr="00CA14D8">
              <w:rPr>
                <w:sz w:val="18"/>
                <w:szCs w:val="18"/>
              </w:rPr>
              <w:t xml:space="preserve">Obsługująca wyżej wymieniony procesor oraz niżej wymienioną kartę graficzną, wyposażona w kartę muzyczną z optycznym wyjściem S/PDIF, interfejs sieciowy Ethernet 1000Base-T , dwa złącza kart </w:t>
            </w:r>
            <w:proofErr w:type="spellStart"/>
            <w:r w:rsidRPr="00CA14D8">
              <w:rPr>
                <w:sz w:val="18"/>
                <w:szCs w:val="18"/>
              </w:rPr>
              <w:t>PCI-E</w:t>
            </w:r>
            <w:proofErr w:type="spellEnd"/>
            <w:r w:rsidRPr="00CA14D8">
              <w:rPr>
                <w:sz w:val="18"/>
                <w:szCs w:val="18"/>
              </w:rPr>
              <w:t xml:space="preserve"> 3.0 x16, dwa złącza kart PCI, minimum 6 x USB 3.0/2.0 (w tym 2 na płycie),  gniazdo SATA Express oraz 4x SATA 6 GB/s, minimum 4 gniazda PWM do zasilania wentylatorów. Według wiedzy zamawiającego powyższe wymagania spełnia płyta główna </w:t>
            </w:r>
            <w:proofErr w:type="spellStart"/>
            <w:r w:rsidRPr="00CA14D8">
              <w:rPr>
                <w:sz w:val="18"/>
                <w:szCs w:val="18"/>
              </w:rPr>
              <w:t>Asus</w:t>
            </w:r>
            <w:proofErr w:type="spellEnd"/>
            <w:r w:rsidRPr="00CA14D8">
              <w:rPr>
                <w:sz w:val="18"/>
                <w:szCs w:val="18"/>
              </w:rPr>
              <w:t xml:space="preserve"> Z97-A</w:t>
            </w:r>
          </w:p>
        </w:tc>
        <w:tc>
          <w:tcPr>
            <w:tcW w:w="2880" w:type="dxa"/>
          </w:tcPr>
          <w:p w:rsidR="0062005B" w:rsidRPr="00B40010" w:rsidRDefault="0062005B" w:rsidP="00853FA0"/>
        </w:tc>
      </w:tr>
      <w:tr w:rsidR="0062005B" w:rsidRPr="00B40010" w:rsidTr="00853FA0">
        <w:trPr>
          <w:trHeight w:val="315"/>
        </w:trPr>
        <w:tc>
          <w:tcPr>
            <w:tcW w:w="3402" w:type="dxa"/>
          </w:tcPr>
          <w:p w:rsidR="0062005B" w:rsidRPr="00462573" w:rsidRDefault="0062005B" w:rsidP="00853FA0">
            <w:pPr>
              <w:pStyle w:val="Standard"/>
              <w:rPr>
                <w:sz w:val="22"/>
                <w:szCs w:val="22"/>
              </w:rPr>
            </w:pPr>
            <w:r w:rsidRPr="00462573">
              <w:rPr>
                <w:sz w:val="22"/>
                <w:szCs w:val="22"/>
              </w:rPr>
              <w:t>Karta graficzna</w:t>
            </w:r>
          </w:p>
        </w:tc>
        <w:tc>
          <w:tcPr>
            <w:tcW w:w="3258" w:type="dxa"/>
          </w:tcPr>
          <w:p w:rsidR="0062005B" w:rsidRPr="00207D90" w:rsidRDefault="0062005B" w:rsidP="00853FA0">
            <w:p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Wyposażona w min.4096 MB pamięci typu GDDR5, osiągająca co najmniej </w:t>
            </w:r>
            <w:r w:rsidRPr="00207D90">
              <w:rPr>
                <w:rFonts w:ascii="Arial" w:hAnsi="Arial" w:cs="Arial"/>
                <w:sz w:val="18"/>
                <w:szCs w:val="18"/>
              </w:rPr>
              <w:t xml:space="preserve">8600 </w:t>
            </w:r>
            <w:proofErr w:type="spellStart"/>
            <w:r w:rsidRPr="00207D90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207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7D90">
              <w:rPr>
                <w:sz w:val="18"/>
                <w:szCs w:val="18"/>
              </w:rPr>
              <w:t xml:space="preserve">w teście Video </w:t>
            </w:r>
            <w:proofErr w:type="spellStart"/>
            <w:r w:rsidRPr="00207D90">
              <w:rPr>
                <w:sz w:val="18"/>
                <w:szCs w:val="18"/>
              </w:rPr>
              <w:t>Card</w:t>
            </w:r>
            <w:proofErr w:type="spellEnd"/>
            <w:r w:rsidRPr="00207D90">
              <w:rPr>
                <w:sz w:val="18"/>
                <w:szCs w:val="18"/>
              </w:rPr>
              <w:t xml:space="preserve"> </w:t>
            </w:r>
            <w:proofErr w:type="spellStart"/>
            <w:r w:rsidRPr="00207D90">
              <w:rPr>
                <w:sz w:val="18"/>
                <w:szCs w:val="18"/>
              </w:rPr>
              <w:t>Benchmark</w:t>
            </w:r>
            <w:proofErr w:type="spellEnd"/>
            <w:r w:rsidRPr="00207D90">
              <w:rPr>
                <w:sz w:val="18"/>
                <w:szCs w:val="18"/>
              </w:rPr>
              <w:t xml:space="preserve"> (http://www.videocardbenchmark.net/) </w:t>
            </w:r>
            <w:proofErr w:type="spellStart"/>
            <w:r w:rsidRPr="00207D90">
              <w:rPr>
                <w:sz w:val="18"/>
                <w:szCs w:val="18"/>
              </w:rPr>
              <w:t>wg</w:t>
            </w:r>
            <w:proofErr w:type="spellEnd"/>
            <w:r w:rsidRPr="00207D90">
              <w:rPr>
                <w:sz w:val="18"/>
                <w:szCs w:val="18"/>
              </w:rPr>
              <w:t xml:space="preserve">. Firmy </w:t>
            </w:r>
            <w:proofErr w:type="spellStart"/>
            <w:r w:rsidRPr="00207D90">
              <w:rPr>
                <w:sz w:val="18"/>
                <w:szCs w:val="18"/>
              </w:rPr>
              <w:t>PassMark</w:t>
            </w:r>
            <w:proofErr w:type="spellEnd"/>
            <w:r w:rsidRPr="00207D90">
              <w:rPr>
                <w:sz w:val="18"/>
                <w:szCs w:val="18"/>
              </w:rPr>
              <w:t xml:space="preserve"> Software (http://www.passmark.com), wyposażona </w:t>
            </w:r>
            <w:r w:rsidRPr="00207D90">
              <w:rPr>
                <w:sz w:val="18"/>
                <w:szCs w:val="18"/>
              </w:rPr>
              <w:lastRenderedPageBreak/>
              <w:t xml:space="preserve">w wyjścia karty graficznej Display Port, wyjście HDMI, oraz 2xDVI. Według wiedzy zamawiającego powyższe wymagania spełnia karta graficzna </w:t>
            </w:r>
            <w:proofErr w:type="spellStart"/>
            <w:r w:rsidRPr="00207D90">
              <w:rPr>
                <w:sz w:val="18"/>
                <w:szCs w:val="18"/>
              </w:rPr>
              <w:t>GeForce</w:t>
            </w:r>
            <w:proofErr w:type="spellEnd"/>
            <w:r w:rsidRPr="00207D90">
              <w:rPr>
                <w:sz w:val="18"/>
                <w:szCs w:val="18"/>
              </w:rPr>
              <w:t xml:space="preserve"> GTX 970 EVGA 4GB 2xDVI HDMI.</w:t>
            </w:r>
          </w:p>
          <w:p w:rsidR="0062005B" w:rsidRPr="00207D90" w:rsidRDefault="0062005B" w:rsidP="00853FA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62005B" w:rsidRPr="00B40010" w:rsidRDefault="0062005B" w:rsidP="00853FA0"/>
        </w:tc>
      </w:tr>
      <w:tr w:rsidR="0062005B" w:rsidRPr="00B40010" w:rsidTr="00853FA0">
        <w:trPr>
          <w:trHeight w:val="315"/>
        </w:trPr>
        <w:tc>
          <w:tcPr>
            <w:tcW w:w="3402" w:type="dxa"/>
          </w:tcPr>
          <w:p w:rsidR="0062005B" w:rsidRPr="00462573" w:rsidRDefault="0062005B" w:rsidP="00853FA0">
            <w:pPr>
              <w:pStyle w:val="Standard"/>
              <w:rPr>
                <w:sz w:val="22"/>
                <w:szCs w:val="22"/>
              </w:rPr>
            </w:pPr>
            <w:r w:rsidRPr="00462573">
              <w:rPr>
                <w:sz w:val="22"/>
                <w:szCs w:val="22"/>
              </w:rPr>
              <w:lastRenderedPageBreak/>
              <w:t>Pamięć RAM</w:t>
            </w:r>
          </w:p>
        </w:tc>
        <w:tc>
          <w:tcPr>
            <w:tcW w:w="3258" w:type="dxa"/>
          </w:tcPr>
          <w:p w:rsidR="0062005B" w:rsidRPr="00207D90" w:rsidRDefault="0062005B" w:rsidP="00853FA0">
            <w:pPr>
              <w:pStyle w:val="Default"/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>Nie mniej niż 2 x 8GB kompatybilna z ww. płytą główną i procesorem</w:t>
            </w:r>
          </w:p>
          <w:p w:rsidR="0062005B" w:rsidRPr="00207D90" w:rsidRDefault="0062005B" w:rsidP="00853FA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62005B" w:rsidRPr="00B40010" w:rsidRDefault="0062005B" w:rsidP="00853FA0"/>
        </w:tc>
      </w:tr>
      <w:tr w:rsidR="0062005B" w:rsidRPr="00B40010" w:rsidTr="00853FA0">
        <w:trPr>
          <w:trHeight w:val="315"/>
        </w:trPr>
        <w:tc>
          <w:tcPr>
            <w:tcW w:w="3402" w:type="dxa"/>
          </w:tcPr>
          <w:p w:rsidR="0062005B" w:rsidRPr="00462573" w:rsidRDefault="0062005B" w:rsidP="00853FA0">
            <w:pPr>
              <w:pStyle w:val="Standard"/>
              <w:rPr>
                <w:sz w:val="22"/>
                <w:szCs w:val="22"/>
              </w:rPr>
            </w:pPr>
            <w:r w:rsidRPr="00462573">
              <w:rPr>
                <w:sz w:val="22"/>
                <w:szCs w:val="22"/>
              </w:rPr>
              <w:t>Dysk twardy</w:t>
            </w:r>
          </w:p>
        </w:tc>
        <w:tc>
          <w:tcPr>
            <w:tcW w:w="3258" w:type="dxa"/>
          </w:tcPr>
          <w:p w:rsidR="0062005B" w:rsidRPr="00207D90" w:rsidRDefault="0062005B" w:rsidP="00853FA0">
            <w:p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O pojemności nie mniejszej niż 1000GB, z magistralą Serial ATA, i pamięcią </w:t>
            </w:r>
            <w:proofErr w:type="spellStart"/>
            <w:r w:rsidRPr="00207D90">
              <w:rPr>
                <w:sz w:val="18"/>
                <w:szCs w:val="18"/>
              </w:rPr>
              <w:t>cache</w:t>
            </w:r>
            <w:proofErr w:type="spellEnd"/>
            <w:r w:rsidRPr="00207D90">
              <w:rPr>
                <w:sz w:val="18"/>
                <w:szCs w:val="18"/>
              </w:rPr>
              <w:t xml:space="preserve"> 64MB, o prędkości obrotowej 7200 </w:t>
            </w:r>
            <w:proofErr w:type="spellStart"/>
            <w:r w:rsidRPr="00207D90">
              <w:rPr>
                <w:sz w:val="18"/>
                <w:szCs w:val="18"/>
              </w:rPr>
              <w:t>obr</w:t>
            </w:r>
            <w:proofErr w:type="spellEnd"/>
            <w:r w:rsidRPr="00207D90">
              <w:rPr>
                <w:sz w:val="18"/>
                <w:szCs w:val="18"/>
              </w:rPr>
              <w:t xml:space="preserve">/min., osiągający wynik co najmniej 1000 </w:t>
            </w:r>
            <w:proofErr w:type="spellStart"/>
            <w:r w:rsidRPr="00207D90">
              <w:rPr>
                <w:sz w:val="18"/>
                <w:szCs w:val="18"/>
              </w:rPr>
              <w:t>pkt</w:t>
            </w:r>
            <w:proofErr w:type="spellEnd"/>
            <w:r w:rsidRPr="00207D90">
              <w:rPr>
                <w:sz w:val="18"/>
                <w:szCs w:val="18"/>
              </w:rPr>
              <w:t xml:space="preserve"> w teście </w:t>
            </w:r>
            <w:proofErr w:type="spellStart"/>
            <w:r w:rsidRPr="00207D90">
              <w:rPr>
                <w:sz w:val="18"/>
                <w:szCs w:val="18"/>
              </w:rPr>
              <w:t>Hard</w:t>
            </w:r>
            <w:proofErr w:type="spellEnd"/>
            <w:r w:rsidRPr="00207D90">
              <w:rPr>
                <w:sz w:val="18"/>
                <w:szCs w:val="18"/>
              </w:rPr>
              <w:t xml:space="preserve"> </w:t>
            </w:r>
            <w:proofErr w:type="spellStart"/>
            <w:r w:rsidRPr="00207D90">
              <w:rPr>
                <w:sz w:val="18"/>
                <w:szCs w:val="18"/>
              </w:rPr>
              <w:t>Drive</w:t>
            </w:r>
            <w:proofErr w:type="spellEnd"/>
            <w:r w:rsidRPr="00207D90">
              <w:rPr>
                <w:sz w:val="18"/>
                <w:szCs w:val="18"/>
              </w:rPr>
              <w:t xml:space="preserve"> </w:t>
            </w:r>
            <w:proofErr w:type="spellStart"/>
            <w:r w:rsidRPr="00207D90">
              <w:rPr>
                <w:sz w:val="18"/>
                <w:szCs w:val="18"/>
              </w:rPr>
              <w:t>Benchmarks</w:t>
            </w:r>
            <w:proofErr w:type="spellEnd"/>
            <w:r w:rsidRPr="00207D90">
              <w:rPr>
                <w:sz w:val="18"/>
                <w:szCs w:val="18"/>
              </w:rPr>
              <w:t xml:space="preserve"> http://www.harddrivebenchmark.net/ ) </w:t>
            </w:r>
            <w:proofErr w:type="spellStart"/>
            <w:r w:rsidRPr="00207D90">
              <w:rPr>
                <w:sz w:val="18"/>
                <w:szCs w:val="18"/>
              </w:rPr>
              <w:t>wg</w:t>
            </w:r>
            <w:proofErr w:type="spellEnd"/>
            <w:r w:rsidRPr="00207D90">
              <w:rPr>
                <w:sz w:val="18"/>
                <w:szCs w:val="18"/>
              </w:rPr>
              <w:t xml:space="preserve">. Firmy </w:t>
            </w:r>
            <w:proofErr w:type="spellStart"/>
            <w:r w:rsidRPr="00207D90">
              <w:rPr>
                <w:sz w:val="18"/>
                <w:szCs w:val="18"/>
              </w:rPr>
              <w:t>PassMark</w:t>
            </w:r>
            <w:proofErr w:type="spellEnd"/>
            <w:r w:rsidRPr="00207D90">
              <w:rPr>
                <w:sz w:val="18"/>
                <w:szCs w:val="18"/>
              </w:rPr>
              <w:t xml:space="preserve"> Software (http://www.passmark.com ). Według wiedzy zamawiającego powyższe wymagania dysk  WD Black 1TB WD1003FZEX.</w:t>
            </w:r>
          </w:p>
          <w:p w:rsidR="0062005B" w:rsidRPr="00207D90" w:rsidRDefault="0062005B" w:rsidP="00853FA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62005B" w:rsidRPr="00B40010" w:rsidRDefault="0062005B" w:rsidP="00853FA0"/>
        </w:tc>
      </w:tr>
      <w:tr w:rsidR="0062005B" w:rsidRPr="00B40010" w:rsidTr="00853FA0">
        <w:trPr>
          <w:trHeight w:val="315"/>
        </w:trPr>
        <w:tc>
          <w:tcPr>
            <w:tcW w:w="3402" w:type="dxa"/>
          </w:tcPr>
          <w:p w:rsidR="0062005B" w:rsidRPr="00462573" w:rsidRDefault="0062005B" w:rsidP="00853FA0">
            <w:pPr>
              <w:pStyle w:val="Standard"/>
              <w:rPr>
                <w:sz w:val="22"/>
                <w:szCs w:val="22"/>
              </w:rPr>
            </w:pPr>
            <w:r w:rsidRPr="00462573">
              <w:rPr>
                <w:sz w:val="22"/>
                <w:szCs w:val="22"/>
              </w:rPr>
              <w:t>Obudowa</w:t>
            </w:r>
          </w:p>
        </w:tc>
        <w:tc>
          <w:tcPr>
            <w:tcW w:w="3258" w:type="dxa"/>
          </w:tcPr>
          <w:p w:rsidR="0062005B" w:rsidRPr="00207D90" w:rsidRDefault="0062005B" w:rsidP="00853FA0">
            <w:pPr>
              <w:outlineLvl w:val="0"/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Stojąca typu </w:t>
            </w:r>
            <w:proofErr w:type="spellStart"/>
            <w:r w:rsidRPr="00207D90">
              <w:rPr>
                <w:sz w:val="18"/>
                <w:szCs w:val="18"/>
              </w:rPr>
              <w:t>midi-tower</w:t>
            </w:r>
            <w:proofErr w:type="spellEnd"/>
            <w:r w:rsidRPr="00207D90">
              <w:rPr>
                <w:sz w:val="18"/>
                <w:szCs w:val="18"/>
              </w:rPr>
              <w:t xml:space="preserve">, wyposażona w zasilacz niemniej niż 1000W z okablowaniem modularnym i sprawnością powyżej 85% oraz MTBF&gt;120 000 godzin oraz spełniającym normy bezpieczeństwa UL/CUL, CE, FCC, </w:t>
            </w:r>
            <w:proofErr w:type="spellStart"/>
            <w:r w:rsidRPr="00207D90">
              <w:rPr>
                <w:sz w:val="18"/>
                <w:szCs w:val="18"/>
              </w:rPr>
              <w:t>CB+Baurt</w:t>
            </w:r>
            <w:proofErr w:type="spellEnd"/>
            <w:r w:rsidRPr="00207D90">
              <w:rPr>
                <w:sz w:val="18"/>
                <w:szCs w:val="18"/>
              </w:rPr>
              <w:t xml:space="preserve"> </w:t>
            </w:r>
            <w:proofErr w:type="spellStart"/>
            <w:r w:rsidRPr="00207D90">
              <w:rPr>
                <w:sz w:val="18"/>
                <w:szCs w:val="18"/>
              </w:rPr>
              <w:t>mark</w:t>
            </w:r>
            <w:proofErr w:type="spellEnd"/>
            <w:r w:rsidRPr="00207D90">
              <w:rPr>
                <w:sz w:val="18"/>
                <w:szCs w:val="18"/>
              </w:rPr>
              <w:t xml:space="preserve">, GOST and BSMI, posiadająca gniazda USB 3.0, gniazdo dokujące dyski twarde 2,5” i 3,5”oraz słuchawkowe na panelu przednim-górnym, wyposażona w 4 szt. dodatkowych wolnoobrotowych wentylatorów 4pin 120mm sterowanych PWM, gniazdo wewnętrzne mocowania dysku 2,5”, </w:t>
            </w:r>
            <w:proofErr w:type="spellStart"/>
            <w:r w:rsidRPr="00207D90">
              <w:rPr>
                <w:sz w:val="18"/>
                <w:szCs w:val="18"/>
              </w:rPr>
              <w:t>bezśrubowy</w:t>
            </w:r>
            <w:proofErr w:type="spellEnd"/>
            <w:r w:rsidRPr="00207D90">
              <w:rPr>
                <w:sz w:val="18"/>
                <w:szCs w:val="18"/>
              </w:rPr>
              <w:t xml:space="preserve"> montaż napędów optycznych i dysków twardych, kolor czarny. Według wiedzy zamawiającego powyższe wymagania spełnia obudowa </w:t>
            </w:r>
            <w:proofErr w:type="spellStart"/>
            <w:r w:rsidRPr="00207D90">
              <w:rPr>
                <w:sz w:val="18"/>
                <w:szCs w:val="18"/>
              </w:rPr>
              <w:t>Chieftec</w:t>
            </w:r>
            <w:proofErr w:type="spellEnd"/>
            <w:r w:rsidRPr="00207D90">
              <w:rPr>
                <w:sz w:val="18"/>
                <w:szCs w:val="18"/>
              </w:rPr>
              <w:t xml:space="preserve"> Libra LF-01B-OP + wentylatory PWM oraz zasilacz </w:t>
            </w:r>
            <w:proofErr w:type="spellStart"/>
            <w:r w:rsidRPr="00207D90">
              <w:rPr>
                <w:sz w:val="18"/>
                <w:szCs w:val="18"/>
              </w:rPr>
              <w:t>Thermaltake</w:t>
            </w:r>
            <w:proofErr w:type="spellEnd"/>
            <w:r w:rsidRPr="00207D90">
              <w:rPr>
                <w:sz w:val="18"/>
                <w:szCs w:val="18"/>
              </w:rPr>
              <w:t xml:space="preserve"> 1000W modularny.</w:t>
            </w:r>
          </w:p>
          <w:p w:rsidR="0062005B" w:rsidRPr="00207D90" w:rsidRDefault="0062005B" w:rsidP="00853FA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62005B" w:rsidRPr="00B40010" w:rsidRDefault="0062005B" w:rsidP="00853FA0"/>
        </w:tc>
      </w:tr>
      <w:tr w:rsidR="0062005B" w:rsidRPr="003B750E" w:rsidTr="00853FA0">
        <w:trPr>
          <w:trHeight w:val="315"/>
        </w:trPr>
        <w:tc>
          <w:tcPr>
            <w:tcW w:w="3402" w:type="dxa"/>
          </w:tcPr>
          <w:p w:rsidR="0062005B" w:rsidRPr="00462573" w:rsidRDefault="0062005B" w:rsidP="00853FA0">
            <w:pPr>
              <w:pStyle w:val="Standard"/>
              <w:rPr>
                <w:sz w:val="22"/>
                <w:szCs w:val="22"/>
              </w:rPr>
            </w:pPr>
            <w:r w:rsidRPr="00462573">
              <w:rPr>
                <w:sz w:val="22"/>
                <w:szCs w:val="22"/>
              </w:rPr>
              <w:t>Napędy</w:t>
            </w:r>
          </w:p>
        </w:tc>
        <w:tc>
          <w:tcPr>
            <w:tcW w:w="3258" w:type="dxa"/>
          </w:tcPr>
          <w:p w:rsidR="0062005B" w:rsidRPr="00207D90" w:rsidRDefault="0062005B" w:rsidP="00853FA0">
            <w:pPr>
              <w:pStyle w:val="Standard"/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Nagrywarka DVD+/-RW + odczyt </w:t>
            </w:r>
            <w:proofErr w:type="spellStart"/>
            <w:r w:rsidRPr="00207D90">
              <w:rPr>
                <w:sz w:val="18"/>
                <w:szCs w:val="18"/>
              </w:rPr>
              <w:t>Blu-ray</w:t>
            </w:r>
            <w:proofErr w:type="spellEnd"/>
            <w:r w:rsidRPr="00207D90">
              <w:rPr>
                <w:sz w:val="18"/>
                <w:szCs w:val="18"/>
              </w:rPr>
              <w:t>, z magistralą Serial ATA</w:t>
            </w:r>
          </w:p>
        </w:tc>
        <w:tc>
          <w:tcPr>
            <w:tcW w:w="2880" w:type="dxa"/>
          </w:tcPr>
          <w:p w:rsidR="0062005B" w:rsidRPr="003B750E" w:rsidRDefault="0062005B" w:rsidP="00853FA0"/>
        </w:tc>
      </w:tr>
      <w:tr w:rsidR="0062005B" w:rsidRPr="003B750E" w:rsidTr="00853FA0">
        <w:trPr>
          <w:trHeight w:val="315"/>
        </w:trPr>
        <w:tc>
          <w:tcPr>
            <w:tcW w:w="3402" w:type="dxa"/>
          </w:tcPr>
          <w:p w:rsidR="0062005B" w:rsidRPr="00462573" w:rsidRDefault="0062005B" w:rsidP="00853FA0">
            <w:pPr>
              <w:pStyle w:val="Standard"/>
              <w:rPr>
                <w:sz w:val="22"/>
                <w:szCs w:val="22"/>
              </w:rPr>
            </w:pPr>
            <w:r w:rsidRPr="00462573">
              <w:rPr>
                <w:sz w:val="22"/>
                <w:szCs w:val="22"/>
              </w:rPr>
              <w:t>Dysk SSD</w:t>
            </w:r>
          </w:p>
        </w:tc>
        <w:tc>
          <w:tcPr>
            <w:tcW w:w="3258" w:type="dxa"/>
          </w:tcPr>
          <w:p w:rsidR="0062005B" w:rsidRPr="00207D90" w:rsidRDefault="0062005B" w:rsidP="00853FA0">
            <w:pPr>
              <w:pStyle w:val="Default"/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O pojemności nie mniejszej niż 512GB SSD, z magistralą </w:t>
            </w:r>
            <w:proofErr w:type="spellStart"/>
            <w:r w:rsidRPr="00207D90">
              <w:rPr>
                <w:sz w:val="18"/>
                <w:szCs w:val="18"/>
              </w:rPr>
              <w:t>SATA-III</w:t>
            </w:r>
            <w:proofErr w:type="spellEnd"/>
            <w:r w:rsidRPr="00207D90">
              <w:rPr>
                <w:sz w:val="18"/>
                <w:szCs w:val="18"/>
              </w:rPr>
              <w:t xml:space="preserve">, i pamięcią </w:t>
            </w:r>
            <w:proofErr w:type="spellStart"/>
            <w:r w:rsidRPr="00207D90">
              <w:rPr>
                <w:sz w:val="18"/>
                <w:szCs w:val="18"/>
              </w:rPr>
              <w:t>cache</w:t>
            </w:r>
            <w:proofErr w:type="spellEnd"/>
            <w:r w:rsidRPr="00207D90">
              <w:rPr>
                <w:sz w:val="18"/>
                <w:szCs w:val="18"/>
              </w:rPr>
              <w:t xml:space="preserve"> 512MB, osiągający wynik co najmniej 4600 </w:t>
            </w:r>
            <w:proofErr w:type="spellStart"/>
            <w:r w:rsidRPr="00207D90">
              <w:rPr>
                <w:sz w:val="18"/>
                <w:szCs w:val="18"/>
              </w:rPr>
              <w:t>pkt</w:t>
            </w:r>
            <w:proofErr w:type="spellEnd"/>
            <w:r w:rsidRPr="00207D90">
              <w:rPr>
                <w:sz w:val="18"/>
                <w:szCs w:val="18"/>
              </w:rPr>
              <w:t xml:space="preserve"> w teście </w:t>
            </w:r>
            <w:proofErr w:type="spellStart"/>
            <w:r w:rsidRPr="00207D90">
              <w:rPr>
                <w:sz w:val="18"/>
                <w:szCs w:val="18"/>
              </w:rPr>
              <w:t>Hard</w:t>
            </w:r>
            <w:proofErr w:type="spellEnd"/>
            <w:r w:rsidRPr="00207D90">
              <w:rPr>
                <w:sz w:val="18"/>
                <w:szCs w:val="18"/>
              </w:rPr>
              <w:t xml:space="preserve"> </w:t>
            </w:r>
            <w:proofErr w:type="spellStart"/>
            <w:r w:rsidRPr="00207D90">
              <w:rPr>
                <w:sz w:val="18"/>
                <w:szCs w:val="18"/>
              </w:rPr>
              <w:t>Drive</w:t>
            </w:r>
            <w:proofErr w:type="spellEnd"/>
            <w:r w:rsidRPr="00207D90">
              <w:rPr>
                <w:sz w:val="18"/>
                <w:szCs w:val="18"/>
              </w:rPr>
              <w:t xml:space="preserve"> </w:t>
            </w:r>
            <w:proofErr w:type="spellStart"/>
            <w:r w:rsidRPr="00207D90">
              <w:rPr>
                <w:sz w:val="18"/>
                <w:szCs w:val="18"/>
              </w:rPr>
              <w:t>Benchmarks</w:t>
            </w:r>
            <w:proofErr w:type="spellEnd"/>
            <w:r w:rsidRPr="00207D90">
              <w:rPr>
                <w:sz w:val="18"/>
                <w:szCs w:val="18"/>
              </w:rPr>
              <w:t xml:space="preserve"> http://www.harddrivebenchmark.net/ ) </w:t>
            </w:r>
            <w:proofErr w:type="spellStart"/>
            <w:r w:rsidRPr="00207D90">
              <w:rPr>
                <w:sz w:val="18"/>
                <w:szCs w:val="18"/>
              </w:rPr>
              <w:t>wg</w:t>
            </w:r>
            <w:proofErr w:type="spellEnd"/>
            <w:r w:rsidRPr="00207D90">
              <w:rPr>
                <w:sz w:val="18"/>
                <w:szCs w:val="18"/>
              </w:rPr>
              <w:t xml:space="preserve">. Firmy </w:t>
            </w:r>
            <w:proofErr w:type="spellStart"/>
            <w:r w:rsidRPr="00207D90">
              <w:rPr>
                <w:sz w:val="18"/>
                <w:szCs w:val="18"/>
              </w:rPr>
              <w:t>PassMark</w:t>
            </w:r>
            <w:proofErr w:type="spellEnd"/>
            <w:r w:rsidRPr="00207D90">
              <w:rPr>
                <w:sz w:val="18"/>
                <w:szCs w:val="18"/>
              </w:rPr>
              <w:t xml:space="preserve"> Software (http://www.passmark.com ), z min.5-letnią gwarancją. Według wiedzy zamawiającego powyższe wymagania spełnia dysk twardy Samsung SSD 850 512GB.</w:t>
            </w:r>
          </w:p>
          <w:p w:rsidR="0062005B" w:rsidRPr="00207D90" w:rsidRDefault="0062005B" w:rsidP="00853FA0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62005B" w:rsidRPr="003B750E" w:rsidRDefault="0062005B" w:rsidP="00853FA0"/>
        </w:tc>
      </w:tr>
      <w:tr w:rsidR="0062005B" w:rsidRPr="003B750E" w:rsidTr="00853FA0">
        <w:trPr>
          <w:trHeight w:val="315"/>
        </w:trPr>
        <w:tc>
          <w:tcPr>
            <w:tcW w:w="3402" w:type="dxa"/>
          </w:tcPr>
          <w:p w:rsidR="0062005B" w:rsidRPr="00462573" w:rsidRDefault="0062005B" w:rsidP="00853FA0">
            <w:pPr>
              <w:pStyle w:val="Standard"/>
              <w:rPr>
                <w:sz w:val="22"/>
                <w:szCs w:val="22"/>
              </w:rPr>
            </w:pPr>
            <w:r w:rsidRPr="00462573">
              <w:rPr>
                <w:sz w:val="22"/>
                <w:szCs w:val="22"/>
              </w:rPr>
              <w:t>Dodatkowe</w:t>
            </w:r>
          </w:p>
        </w:tc>
        <w:tc>
          <w:tcPr>
            <w:tcW w:w="3258" w:type="dxa"/>
          </w:tcPr>
          <w:p w:rsidR="0062005B" w:rsidRPr="00207D90" w:rsidRDefault="0062005B" w:rsidP="00853FA0">
            <w:pPr>
              <w:outlineLvl w:val="0"/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Klawiatura bezprzewodowa w kolorze czarnym, niski profil, zasilana energią słoneczną, zgodna z interfejsem </w:t>
            </w:r>
            <w:proofErr w:type="spellStart"/>
            <w:r w:rsidRPr="00207D90">
              <w:rPr>
                <w:sz w:val="18"/>
                <w:szCs w:val="18"/>
              </w:rPr>
              <w:t>Logitech</w:t>
            </w:r>
            <w:proofErr w:type="spellEnd"/>
            <w:r w:rsidRPr="00207D90">
              <w:rPr>
                <w:sz w:val="18"/>
                <w:szCs w:val="18"/>
              </w:rPr>
              <w:t xml:space="preserve"> </w:t>
            </w:r>
            <w:proofErr w:type="spellStart"/>
            <w:r w:rsidRPr="00207D90">
              <w:rPr>
                <w:sz w:val="18"/>
                <w:szCs w:val="18"/>
              </w:rPr>
              <w:t>Unifying</w:t>
            </w:r>
            <w:proofErr w:type="spellEnd"/>
          </w:p>
        </w:tc>
        <w:tc>
          <w:tcPr>
            <w:tcW w:w="2880" w:type="dxa"/>
          </w:tcPr>
          <w:p w:rsidR="0062005B" w:rsidRPr="003B750E" w:rsidRDefault="0062005B" w:rsidP="00853FA0"/>
        </w:tc>
      </w:tr>
    </w:tbl>
    <w:p w:rsidR="0062005B" w:rsidRDefault="0062005B" w:rsidP="0062005B">
      <w:pPr>
        <w:rPr>
          <w:b/>
          <w:color w:val="000000"/>
        </w:rPr>
      </w:pPr>
    </w:p>
    <w:p w:rsidR="0062005B" w:rsidRDefault="0062005B" w:rsidP="0062005B">
      <w:pPr>
        <w:rPr>
          <w:b/>
          <w:color w:val="000000"/>
        </w:rPr>
      </w:pPr>
    </w:p>
    <w:p w:rsidR="0062005B" w:rsidRDefault="0062005B" w:rsidP="0062005B">
      <w:pPr>
        <w:rPr>
          <w:b/>
          <w:color w:val="000000"/>
        </w:rPr>
      </w:pPr>
    </w:p>
    <w:p w:rsidR="0062005B" w:rsidRDefault="0062005B" w:rsidP="0062005B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6F7D5B" w:rsidRDefault="003305B3" w:rsidP="006E531C">
      <w:pPr>
        <w:rPr>
          <w:b/>
          <w:color w:val="000000"/>
        </w:rPr>
      </w:pPr>
    </w:p>
    <w:p w:rsidR="003305B3" w:rsidRDefault="003305B3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3305B3" w:rsidRDefault="003305B3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947E11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6E531C">
      <w:pPr>
        <w:rPr>
          <w:b/>
          <w:color w:val="000000"/>
        </w:rPr>
      </w:pP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6E531C">
      <w:pPr>
        <w:rPr>
          <w:b/>
          <w:color w:val="000000"/>
        </w:rPr>
      </w:pPr>
    </w:p>
    <w:p w:rsidR="003305B3" w:rsidRDefault="003305B3" w:rsidP="00EF14D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EF14D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1.4:……………………………………………………………</w:t>
      </w:r>
    </w:p>
    <w:p w:rsidR="003305B3" w:rsidRDefault="003305B3" w:rsidP="00EF14D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5B6954" w:rsidRDefault="003305B3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3305B3" w:rsidRDefault="003305B3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CD7A51">
      <w:pPr>
        <w:spacing w:line="360" w:lineRule="auto"/>
        <w:rPr>
          <w:b/>
          <w:color w:val="000000"/>
        </w:rPr>
      </w:pPr>
    </w:p>
    <w:p w:rsidR="003305B3" w:rsidRDefault="003305B3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2</w:t>
      </w:r>
    </w:p>
    <w:p w:rsidR="003305B3" w:rsidRDefault="003305B3" w:rsidP="00CA177B"/>
    <w:p w:rsidR="003305B3" w:rsidRDefault="00CF24B7" w:rsidP="00CA177B">
      <w:r>
        <w:t>Komputery przenośne</w:t>
      </w:r>
    </w:p>
    <w:p w:rsidR="00CF24B7" w:rsidRDefault="00CF24B7" w:rsidP="00CA177B">
      <w:pPr>
        <w:rPr>
          <w:b/>
          <w:color w:val="000000"/>
        </w:rPr>
      </w:pPr>
    </w:p>
    <w:p w:rsidR="003305B3" w:rsidRPr="0066487C" w:rsidRDefault="003305B3" w:rsidP="00F946EC">
      <w:pPr>
        <w:pStyle w:val="Tekstpodstawowy"/>
        <w:rPr>
          <w:b/>
          <w:bCs/>
          <w:color w:val="000000"/>
        </w:rPr>
      </w:pPr>
      <w:r>
        <w:rPr>
          <w:b/>
        </w:rPr>
        <w:t>2.1</w:t>
      </w:r>
      <w:r w:rsidRPr="0066487C">
        <w:rPr>
          <w:b/>
        </w:rPr>
        <w:t xml:space="preserve">. </w:t>
      </w:r>
      <w:r>
        <w:rPr>
          <w:b/>
        </w:rPr>
        <w:t>Komputer</w:t>
      </w:r>
      <w:r w:rsidRPr="0066487C">
        <w:rPr>
          <w:b/>
        </w:rPr>
        <w:t xml:space="preserve"> </w:t>
      </w:r>
      <w:r>
        <w:rPr>
          <w:b/>
          <w:bCs/>
          <w:color w:val="000000"/>
        </w:rPr>
        <w:t xml:space="preserve">– </w:t>
      </w:r>
      <w:r w:rsidR="00CF24B7">
        <w:rPr>
          <w:b/>
          <w:bCs/>
          <w:color w:val="000000"/>
        </w:rPr>
        <w:t>1 sztuka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041B3D">
        <w:trPr>
          <w:trHeight w:val="315"/>
        </w:trPr>
        <w:tc>
          <w:tcPr>
            <w:tcW w:w="19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CF24B7" w:rsidRPr="00B40010" w:rsidTr="00B9251F">
        <w:trPr>
          <w:trHeight w:val="315"/>
        </w:trPr>
        <w:tc>
          <w:tcPr>
            <w:tcW w:w="19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 xml:space="preserve">Procesor </w:t>
            </w:r>
          </w:p>
        </w:tc>
        <w:tc>
          <w:tcPr>
            <w:tcW w:w="46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 xml:space="preserve">2 rdzeniowy, 4 wątkowy, 64-bitowy, taktowany zegarem co najmniej 2,6 </w:t>
            </w:r>
            <w:proofErr w:type="spellStart"/>
            <w:r w:rsidRPr="009B482F">
              <w:rPr>
                <w:sz w:val="18"/>
                <w:szCs w:val="18"/>
              </w:rPr>
              <w:t>GHz</w:t>
            </w:r>
            <w:proofErr w:type="spellEnd"/>
            <w:r w:rsidRPr="009B482F">
              <w:rPr>
                <w:sz w:val="18"/>
                <w:szCs w:val="18"/>
              </w:rPr>
              <w:t xml:space="preserve">, osiągający wynik co najmniej 4200 </w:t>
            </w:r>
            <w:proofErr w:type="spellStart"/>
            <w:r w:rsidRPr="009B482F">
              <w:rPr>
                <w:sz w:val="18"/>
                <w:szCs w:val="18"/>
              </w:rPr>
              <w:t>pkt</w:t>
            </w:r>
            <w:proofErr w:type="spellEnd"/>
            <w:r w:rsidRPr="009B482F">
              <w:rPr>
                <w:sz w:val="18"/>
                <w:szCs w:val="18"/>
              </w:rPr>
              <w:t xml:space="preserve"> w teście CPU </w:t>
            </w:r>
            <w:proofErr w:type="spellStart"/>
            <w:r w:rsidRPr="009B482F">
              <w:rPr>
                <w:sz w:val="18"/>
                <w:szCs w:val="18"/>
              </w:rPr>
              <w:t>Benchmarks</w:t>
            </w:r>
            <w:proofErr w:type="spellEnd"/>
            <w:r w:rsidRPr="009B482F">
              <w:rPr>
                <w:sz w:val="18"/>
                <w:szCs w:val="18"/>
              </w:rPr>
              <w:t xml:space="preserve"> (http://www.cpubenchmark.net/) </w:t>
            </w:r>
            <w:proofErr w:type="spellStart"/>
            <w:r w:rsidRPr="009B482F">
              <w:rPr>
                <w:sz w:val="18"/>
                <w:szCs w:val="18"/>
              </w:rPr>
              <w:t>wg</w:t>
            </w:r>
            <w:proofErr w:type="spellEnd"/>
            <w:r w:rsidRPr="009B482F">
              <w:rPr>
                <w:sz w:val="18"/>
                <w:szCs w:val="18"/>
              </w:rPr>
              <w:t xml:space="preserve">. Firmy </w:t>
            </w:r>
            <w:proofErr w:type="spellStart"/>
            <w:r w:rsidRPr="009B482F">
              <w:rPr>
                <w:sz w:val="18"/>
                <w:szCs w:val="18"/>
              </w:rPr>
              <w:t>PassMark</w:t>
            </w:r>
            <w:proofErr w:type="spellEnd"/>
            <w:r w:rsidRPr="009B482F">
              <w:rPr>
                <w:sz w:val="18"/>
                <w:szCs w:val="18"/>
              </w:rPr>
              <w:t xml:space="preserve"> Software (http://www.passmark.com ) z pamięcią </w:t>
            </w:r>
            <w:proofErr w:type="spellStart"/>
            <w:r w:rsidRPr="009B482F">
              <w:rPr>
                <w:sz w:val="18"/>
                <w:szCs w:val="18"/>
              </w:rPr>
              <w:t>cache</w:t>
            </w:r>
            <w:proofErr w:type="spellEnd"/>
            <w:r w:rsidRPr="009B482F">
              <w:rPr>
                <w:sz w:val="18"/>
                <w:szCs w:val="18"/>
              </w:rPr>
              <w:t xml:space="preserve"> nie mniejszą niż 3MB. </w:t>
            </w:r>
          </w:p>
        </w:tc>
        <w:tc>
          <w:tcPr>
            <w:tcW w:w="2880" w:type="dxa"/>
          </w:tcPr>
          <w:p w:rsidR="00CF24B7" w:rsidRPr="00B40010" w:rsidRDefault="00CF24B7" w:rsidP="00041B3D"/>
        </w:tc>
      </w:tr>
      <w:tr w:rsidR="00CF24B7" w:rsidRPr="00B40010" w:rsidTr="00B9251F">
        <w:trPr>
          <w:trHeight w:val="315"/>
        </w:trPr>
        <w:tc>
          <w:tcPr>
            <w:tcW w:w="19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 xml:space="preserve">Pamięć RAM </w:t>
            </w:r>
          </w:p>
        </w:tc>
        <w:tc>
          <w:tcPr>
            <w:tcW w:w="46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 xml:space="preserve">Nie mniej niż 8 GB RAM, DDR3 (1600MHz), rozszerzalna do 16 GB </w:t>
            </w:r>
          </w:p>
        </w:tc>
        <w:tc>
          <w:tcPr>
            <w:tcW w:w="2880" w:type="dxa"/>
          </w:tcPr>
          <w:p w:rsidR="00CF24B7" w:rsidRPr="00B40010" w:rsidRDefault="00CF24B7" w:rsidP="00041B3D"/>
        </w:tc>
      </w:tr>
      <w:tr w:rsidR="00CF24B7" w:rsidRPr="00B40010" w:rsidTr="00B9251F">
        <w:trPr>
          <w:trHeight w:val="315"/>
        </w:trPr>
        <w:tc>
          <w:tcPr>
            <w:tcW w:w="19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 xml:space="preserve">Ekran </w:t>
            </w:r>
          </w:p>
        </w:tc>
        <w:tc>
          <w:tcPr>
            <w:tcW w:w="46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>15,6 cala, matowa, rozdzielczość nie mniej niż 1920 x 1080 pikseli.</w:t>
            </w:r>
          </w:p>
        </w:tc>
        <w:tc>
          <w:tcPr>
            <w:tcW w:w="2880" w:type="dxa"/>
          </w:tcPr>
          <w:p w:rsidR="00CF24B7" w:rsidRPr="00B40010" w:rsidRDefault="00CF24B7" w:rsidP="00041B3D"/>
        </w:tc>
      </w:tr>
      <w:tr w:rsidR="00CF24B7" w:rsidRPr="00B40010" w:rsidTr="00B9251F">
        <w:trPr>
          <w:trHeight w:val="315"/>
        </w:trPr>
        <w:tc>
          <w:tcPr>
            <w:tcW w:w="19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Dysk </w:t>
            </w:r>
          </w:p>
        </w:tc>
        <w:tc>
          <w:tcPr>
            <w:tcW w:w="46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 xml:space="preserve">SSD o pojemności nie mniejszej niż 240 GB. </w:t>
            </w:r>
          </w:p>
        </w:tc>
        <w:tc>
          <w:tcPr>
            <w:tcW w:w="2880" w:type="dxa"/>
          </w:tcPr>
          <w:p w:rsidR="00CF24B7" w:rsidRPr="00B40010" w:rsidRDefault="00CF24B7" w:rsidP="00041B3D"/>
        </w:tc>
      </w:tr>
      <w:tr w:rsidR="00CF24B7" w:rsidRPr="00A617A6" w:rsidTr="00B9251F">
        <w:trPr>
          <w:trHeight w:val="315"/>
        </w:trPr>
        <w:tc>
          <w:tcPr>
            <w:tcW w:w="19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 xml:space="preserve">Karta graficzna </w:t>
            </w:r>
          </w:p>
        </w:tc>
        <w:tc>
          <w:tcPr>
            <w:tcW w:w="46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>Dedykowana</w:t>
            </w:r>
            <w:r>
              <w:rPr>
                <w:sz w:val="18"/>
                <w:szCs w:val="18"/>
              </w:rPr>
              <w:t>,</w:t>
            </w:r>
            <w:r w:rsidRPr="009B482F">
              <w:rPr>
                <w:sz w:val="18"/>
                <w:szCs w:val="18"/>
              </w:rPr>
              <w:t xml:space="preserve"> z pamięcią nie mniejsz</w:t>
            </w:r>
            <w:r>
              <w:rPr>
                <w:sz w:val="18"/>
                <w:szCs w:val="18"/>
              </w:rPr>
              <w:t>ą</w:t>
            </w:r>
            <w:r w:rsidRPr="009B482F">
              <w:rPr>
                <w:sz w:val="18"/>
                <w:szCs w:val="18"/>
              </w:rPr>
              <w:t xml:space="preserve"> niż 2048 MB, osiągająca co najmniej 830 </w:t>
            </w:r>
            <w:proofErr w:type="spellStart"/>
            <w:r w:rsidRPr="009B482F">
              <w:rPr>
                <w:sz w:val="18"/>
                <w:szCs w:val="18"/>
              </w:rPr>
              <w:t>pkt</w:t>
            </w:r>
            <w:proofErr w:type="spellEnd"/>
            <w:r w:rsidRPr="009B482F">
              <w:rPr>
                <w:sz w:val="18"/>
                <w:szCs w:val="18"/>
              </w:rPr>
              <w:t xml:space="preserve"> w teście Video </w:t>
            </w:r>
            <w:proofErr w:type="spellStart"/>
            <w:r w:rsidRPr="009B482F">
              <w:rPr>
                <w:sz w:val="18"/>
                <w:szCs w:val="18"/>
              </w:rPr>
              <w:t>Card</w:t>
            </w:r>
            <w:proofErr w:type="spellEnd"/>
            <w:r w:rsidRPr="009B482F">
              <w:rPr>
                <w:sz w:val="18"/>
                <w:szCs w:val="18"/>
              </w:rPr>
              <w:t xml:space="preserve"> </w:t>
            </w:r>
            <w:proofErr w:type="spellStart"/>
            <w:r w:rsidRPr="009B482F">
              <w:rPr>
                <w:sz w:val="18"/>
                <w:szCs w:val="18"/>
              </w:rPr>
              <w:t>Benchmark</w:t>
            </w:r>
            <w:proofErr w:type="spellEnd"/>
            <w:r w:rsidRPr="009B482F">
              <w:rPr>
                <w:sz w:val="18"/>
                <w:szCs w:val="18"/>
              </w:rPr>
              <w:t xml:space="preserve"> (http://www.videocardbenchmark.net/) </w:t>
            </w:r>
            <w:proofErr w:type="spellStart"/>
            <w:r w:rsidRPr="009B482F">
              <w:rPr>
                <w:sz w:val="18"/>
                <w:szCs w:val="18"/>
              </w:rPr>
              <w:t>wg</w:t>
            </w:r>
            <w:proofErr w:type="spellEnd"/>
            <w:r w:rsidRPr="009B482F">
              <w:rPr>
                <w:sz w:val="18"/>
                <w:szCs w:val="18"/>
              </w:rPr>
              <w:t xml:space="preserve">. Firmy </w:t>
            </w:r>
            <w:proofErr w:type="spellStart"/>
            <w:r w:rsidRPr="009B482F">
              <w:rPr>
                <w:sz w:val="18"/>
                <w:szCs w:val="18"/>
              </w:rPr>
              <w:t>PassMark</w:t>
            </w:r>
            <w:proofErr w:type="spellEnd"/>
            <w:r w:rsidRPr="009B482F">
              <w:rPr>
                <w:sz w:val="18"/>
                <w:szCs w:val="18"/>
              </w:rPr>
              <w:t xml:space="preserve"> Software (http://www.passmark.com).</w:t>
            </w:r>
          </w:p>
        </w:tc>
        <w:tc>
          <w:tcPr>
            <w:tcW w:w="2880" w:type="dxa"/>
          </w:tcPr>
          <w:p w:rsidR="00CF24B7" w:rsidRPr="00F20A15" w:rsidRDefault="00CF24B7" w:rsidP="00041B3D"/>
        </w:tc>
      </w:tr>
      <w:tr w:rsidR="00CF24B7" w:rsidRPr="00B40010" w:rsidTr="00B9251F">
        <w:trPr>
          <w:trHeight w:val="315"/>
        </w:trPr>
        <w:tc>
          <w:tcPr>
            <w:tcW w:w="1980" w:type="dxa"/>
          </w:tcPr>
          <w:p w:rsidR="00CF24B7" w:rsidRPr="009B482F" w:rsidRDefault="00CF24B7" w:rsidP="00853FA0">
            <w:pPr>
              <w:tabs>
                <w:tab w:val="left" w:pos="2160"/>
              </w:tabs>
              <w:rPr>
                <w:b/>
                <w:sz w:val="18"/>
                <w:szCs w:val="18"/>
              </w:rPr>
            </w:pPr>
            <w:r w:rsidRPr="009B482F">
              <w:rPr>
                <w:b/>
                <w:sz w:val="18"/>
                <w:szCs w:val="18"/>
              </w:rPr>
              <w:t>Karta sieciowa</w:t>
            </w:r>
          </w:p>
        </w:tc>
        <w:tc>
          <w:tcPr>
            <w:tcW w:w="46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 xml:space="preserve">Ethernet </w:t>
            </w:r>
            <w:r w:rsidRPr="009B482F">
              <w:rPr>
                <w:rStyle w:val="dyszka2"/>
                <w:sz w:val="18"/>
                <w:szCs w:val="18"/>
              </w:rPr>
              <w:t>10/100/1000</w:t>
            </w:r>
          </w:p>
        </w:tc>
        <w:tc>
          <w:tcPr>
            <w:tcW w:w="2880" w:type="dxa"/>
          </w:tcPr>
          <w:p w:rsidR="00CF24B7" w:rsidRPr="00B40010" w:rsidRDefault="00CF24B7" w:rsidP="00041B3D"/>
        </w:tc>
      </w:tr>
      <w:tr w:rsidR="00CF24B7" w:rsidRPr="00207D90" w:rsidTr="00B9251F">
        <w:trPr>
          <w:trHeight w:val="315"/>
        </w:trPr>
        <w:tc>
          <w:tcPr>
            <w:tcW w:w="1980" w:type="dxa"/>
          </w:tcPr>
          <w:p w:rsidR="00CF24B7" w:rsidRPr="009B482F" w:rsidRDefault="00CF24B7" w:rsidP="00853FA0">
            <w:pPr>
              <w:tabs>
                <w:tab w:val="left" w:pos="2160"/>
              </w:tabs>
              <w:rPr>
                <w:b/>
                <w:sz w:val="18"/>
                <w:szCs w:val="18"/>
              </w:rPr>
            </w:pPr>
            <w:r w:rsidRPr="009B482F">
              <w:rPr>
                <w:b/>
                <w:sz w:val="18"/>
                <w:szCs w:val="18"/>
              </w:rPr>
              <w:t>Łączność bezprzewodowa</w:t>
            </w:r>
          </w:p>
        </w:tc>
        <w:tc>
          <w:tcPr>
            <w:tcW w:w="46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  <w:lang w:val="en-US"/>
              </w:rPr>
            </w:pPr>
            <w:r w:rsidRPr="009B482F">
              <w:rPr>
                <w:sz w:val="18"/>
                <w:szCs w:val="18"/>
                <w:lang w:val="en-US"/>
              </w:rPr>
              <w:t>IEEE 802.11a/b/g/n, Bluetooth</w:t>
            </w:r>
          </w:p>
        </w:tc>
        <w:tc>
          <w:tcPr>
            <w:tcW w:w="2880" w:type="dxa"/>
          </w:tcPr>
          <w:p w:rsidR="00CF24B7" w:rsidRPr="00CF24B7" w:rsidRDefault="00CF24B7" w:rsidP="00041B3D">
            <w:pPr>
              <w:rPr>
                <w:lang w:val="en-US"/>
              </w:rPr>
            </w:pPr>
          </w:p>
        </w:tc>
      </w:tr>
      <w:tr w:rsidR="00CF24B7" w:rsidRPr="00B40010" w:rsidTr="00B9251F">
        <w:trPr>
          <w:trHeight w:val="315"/>
        </w:trPr>
        <w:tc>
          <w:tcPr>
            <w:tcW w:w="1980" w:type="dxa"/>
          </w:tcPr>
          <w:p w:rsidR="00CF24B7" w:rsidRPr="009B482F" w:rsidRDefault="00CF24B7" w:rsidP="00853FA0">
            <w:pPr>
              <w:tabs>
                <w:tab w:val="left" w:pos="2160"/>
              </w:tabs>
              <w:rPr>
                <w:b/>
                <w:sz w:val="18"/>
                <w:szCs w:val="18"/>
              </w:rPr>
            </w:pPr>
            <w:r w:rsidRPr="009B482F">
              <w:rPr>
                <w:b/>
                <w:sz w:val="18"/>
                <w:szCs w:val="18"/>
              </w:rPr>
              <w:t>Złącza</w:t>
            </w:r>
          </w:p>
        </w:tc>
        <w:tc>
          <w:tcPr>
            <w:tcW w:w="4680" w:type="dxa"/>
          </w:tcPr>
          <w:p w:rsidR="00CF24B7" w:rsidRPr="00207D90" w:rsidRDefault="00CF24B7" w:rsidP="00CF24B7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3x USB </w:t>
            </w:r>
          </w:p>
          <w:p w:rsidR="00CF24B7" w:rsidRPr="00207D90" w:rsidRDefault="00CF24B7" w:rsidP="00CF24B7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>USB 3.0</w:t>
            </w:r>
          </w:p>
          <w:p w:rsidR="00CF24B7" w:rsidRPr="00207D90" w:rsidRDefault="00CF24B7" w:rsidP="00CF24B7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lastRenderedPageBreak/>
              <w:t>1x HDMI</w:t>
            </w:r>
          </w:p>
          <w:p w:rsidR="00CF24B7" w:rsidRPr="00207D90" w:rsidRDefault="00CF24B7" w:rsidP="00CF24B7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1x </w:t>
            </w:r>
            <w:proofErr w:type="spellStart"/>
            <w:r w:rsidRPr="00207D90">
              <w:rPr>
                <w:sz w:val="18"/>
                <w:szCs w:val="18"/>
              </w:rPr>
              <w:t>D-Sub</w:t>
            </w:r>
            <w:proofErr w:type="spellEnd"/>
          </w:p>
          <w:p w:rsidR="00CF24B7" w:rsidRPr="00207D90" w:rsidRDefault="00CF24B7" w:rsidP="00CF24B7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>1x RJ-45 (LAN)</w:t>
            </w:r>
          </w:p>
          <w:p w:rsidR="00CF24B7" w:rsidRPr="009B482F" w:rsidRDefault="00CF24B7" w:rsidP="00CF24B7">
            <w:pPr>
              <w:numPr>
                <w:ilvl w:val="0"/>
                <w:numId w:val="26"/>
              </w:numPr>
              <w:rPr>
                <w:b/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>Złącze stacji dokującej</w:t>
            </w:r>
          </w:p>
        </w:tc>
        <w:tc>
          <w:tcPr>
            <w:tcW w:w="2880" w:type="dxa"/>
          </w:tcPr>
          <w:p w:rsidR="00CF24B7" w:rsidRPr="00B40010" w:rsidRDefault="00CF24B7" w:rsidP="00041B3D"/>
        </w:tc>
      </w:tr>
      <w:tr w:rsidR="00CF24B7" w:rsidRPr="00F20A15" w:rsidTr="00B9251F">
        <w:trPr>
          <w:trHeight w:val="315"/>
        </w:trPr>
        <w:tc>
          <w:tcPr>
            <w:tcW w:w="1980" w:type="dxa"/>
          </w:tcPr>
          <w:p w:rsidR="00CF24B7" w:rsidRPr="009B482F" w:rsidRDefault="00CF24B7" w:rsidP="00853FA0">
            <w:pPr>
              <w:tabs>
                <w:tab w:val="left" w:pos="2160"/>
              </w:tabs>
              <w:rPr>
                <w:b/>
                <w:sz w:val="18"/>
                <w:szCs w:val="18"/>
              </w:rPr>
            </w:pPr>
            <w:r w:rsidRPr="009B482F">
              <w:rPr>
                <w:b/>
                <w:sz w:val="18"/>
                <w:szCs w:val="18"/>
              </w:rPr>
              <w:lastRenderedPageBreak/>
              <w:t>Napęd optyczny</w:t>
            </w:r>
          </w:p>
        </w:tc>
        <w:tc>
          <w:tcPr>
            <w:tcW w:w="46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>DVD+/-RW DL</w:t>
            </w:r>
          </w:p>
        </w:tc>
        <w:tc>
          <w:tcPr>
            <w:tcW w:w="2880" w:type="dxa"/>
          </w:tcPr>
          <w:p w:rsidR="00CF24B7" w:rsidRPr="00F20A15" w:rsidRDefault="00CF24B7" w:rsidP="00041B3D"/>
        </w:tc>
      </w:tr>
      <w:tr w:rsidR="00CF24B7" w:rsidRPr="002848FF" w:rsidTr="00B9251F">
        <w:trPr>
          <w:trHeight w:val="315"/>
        </w:trPr>
        <w:tc>
          <w:tcPr>
            <w:tcW w:w="1980" w:type="dxa"/>
          </w:tcPr>
          <w:p w:rsidR="00CF24B7" w:rsidRPr="009B482F" w:rsidRDefault="00CF24B7" w:rsidP="00853FA0">
            <w:pPr>
              <w:tabs>
                <w:tab w:val="left" w:pos="2160"/>
              </w:tabs>
              <w:rPr>
                <w:b/>
                <w:sz w:val="18"/>
                <w:szCs w:val="18"/>
              </w:rPr>
            </w:pPr>
            <w:r w:rsidRPr="009B482F">
              <w:rPr>
                <w:b/>
                <w:sz w:val="18"/>
                <w:szCs w:val="18"/>
              </w:rPr>
              <w:t>Czas pracy na baterii</w:t>
            </w:r>
          </w:p>
        </w:tc>
        <w:tc>
          <w:tcPr>
            <w:tcW w:w="46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>Nie mniej niż 360 minut.</w:t>
            </w:r>
          </w:p>
        </w:tc>
        <w:tc>
          <w:tcPr>
            <w:tcW w:w="2880" w:type="dxa"/>
          </w:tcPr>
          <w:p w:rsidR="00CF24B7" w:rsidRPr="00F20A15" w:rsidRDefault="00CF24B7" w:rsidP="00041B3D"/>
        </w:tc>
      </w:tr>
      <w:tr w:rsidR="00CF24B7" w:rsidRPr="003B750E" w:rsidTr="00B9251F">
        <w:trPr>
          <w:trHeight w:val="421"/>
        </w:trPr>
        <w:tc>
          <w:tcPr>
            <w:tcW w:w="1980" w:type="dxa"/>
          </w:tcPr>
          <w:p w:rsidR="00CF24B7" w:rsidRPr="009B482F" w:rsidRDefault="00CF24B7" w:rsidP="00853FA0">
            <w:pPr>
              <w:tabs>
                <w:tab w:val="left" w:pos="2160"/>
              </w:tabs>
              <w:rPr>
                <w:b/>
                <w:sz w:val="18"/>
                <w:szCs w:val="18"/>
              </w:rPr>
            </w:pPr>
            <w:r w:rsidRPr="009B482F">
              <w:rPr>
                <w:b/>
                <w:sz w:val="18"/>
                <w:szCs w:val="18"/>
              </w:rPr>
              <w:t>Gwarancja</w:t>
            </w:r>
          </w:p>
        </w:tc>
        <w:tc>
          <w:tcPr>
            <w:tcW w:w="46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>12 miesięcy</w:t>
            </w:r>
          </w:p>
        </w:tc>
        <w:tc>
          <w:tcPr>
            <w:tcW w:w="2880" w:type="dxa"/>
          </w:tcPr>
          <w:p w:rsidR="00CF24B7" w:rsidRPr="003D1F3C" w:rsidRDefault="00CF24B7" w:rsidP="00041B3D">
            <w:pPr>
              <w:rPr>
                <w:lang w:val="en-US"/>
              </w:rPr>
            </w:pPr>
          </w:p>
        </w:tc>
      </w:tr>
      <w:tr w:rsidR="00CF24B7" w:rsidRPr="003D1F3C" w:rsidTr="00B9251F">
        <w:trPr>
          <w:trHeight w:val="421"/>
        </w:trPr>
        <w:tc>
          <w:tcPr>
            <w:tcW w:w="19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 xml:space="preserve">System operacyjny </w:t>
            </w:r>
          </w:p>
        </w:tc>
        <w:tc>
          <w:tcPr>
            <w:tcW w:w="46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>Microsoft Windows 7 Professional.</w:t>
            </w:r>
          </w:p>
        </w:tc>
        <w:tc>
          <w:tcPr>
            <w:tcW w:w="2880" w:type="dxa"/>
          </w:tcPr>
          <w:p w:rsidR="00CF24B7" w:rsidRPr="003D1F3C" w:rsidRDefault="00CF24B7" w:rsidP="00041B3D">
            <w:pPr>
              <w:rPr>
                <w:lang w:val="en-US"/>
              </w:rPr>
            </w:pPr>
          </w:p>
        </w:tc>
      </w:tr>
      <w:tr w:rsidR="00CF24B7" w:rsidRPr="003D1F3C" w:rsidTr="00B9251F">
        <w:trPr>
          <w:trHeight w:val="421"/>
        </w:trPr>
        <w:tc>
          <w:tcPr>
            <w:tcW w:w="19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 xml:space="preserve">Waga </w:t>
            </w:r>
          </w:p>
        </w:tc>
        <w:tc>
          <w:tcPr>
            <w:tcW w:w="46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 xml:space="preserve">Nie więcej niż 2,44 </w:t>
            </w:r>
            <w:proofErr w:type="spellStart"/>
            <w:r w:rsidRPr="009B482F">
              <w:rPr>
                <w:sz w:val="18"/>
                <w:szCs w:val="18"/>
              </w:rPr>
              <w:t>kg</w:t>
            </w:r>
            <w:proofErr w:type="spellEnd"/>
            <w:r w:rsidRPr="009B482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880" w:type="dxa"/>
          </w:tcPr>
          <w:p w:rsidR="00CF24B7" w:rsidRPr="003D1F3C" w:rsidRDefault="00CF24B7" w:rsidP="00041B3D">
            <w:pPr>
              <w:rPr>
                <w:lang w:val="en-US"/>
              </w:rPr>
            </w:pPr>
          </w:p>
        </w:tc>
      </w:tr>
      <w:tr w:rsidR="00CF24B7" w:rsidRPr="003D1F3C" w:rsidTr="00B9251F">
        <w:trPr>
          <w:trHeight w:val="421"/>
        </w:trPr>
        <w:tc>
          <w:tcPr>
            <w:tcW w:w="19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 xml:space="preserve">Inne cechy </w:t>
            </w:r>
          </w:p>
        </w:tc>
        <w:tc>
          <w:tcPr>
            <w:tcW w:w="46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  <w:r w:rsidRPr="009B482F">
              <w:rPr>
                <w:sz w:val="18"/>
                <w:szCs w:val="18"/>
              </w:rPr>
              <w:t>Wejście mikrofonowe, wyjście słuchawkowe, czytnik kart pamięci SD, SDHC, SDXC, MMC.</w:t>
            </w:r>
          </w:p>
        </w:tc>
        <w:tc>
          <w:tcPr>
            <w:tcW w:w="2880" w:type="dxa"/>
          </w:tcPr>
          <w:p w:rsidR="00CF24B7" w:rsidRPr="00CF24B7" w:rsidRDefault="00CF24B7" w:rsidP="00041B3D"/>
        </w:tc>
      </w:tr>
      <w:tr w:rsidR="00CF24B7" w:rsidRPr="003D1F3C" w:rsidTr="00B9251F">
        <w:trPr>
          <w:trHeight w:val="421"/>
        </w:trPr>
        <w:tc>
          <w:tcPr>
            <w:tcW w:w="1980" w:type="dxa"/>
          </w:tcPr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CF24B7" w:rsidRPr="00875C65" w:rsidRDefault="00CF24B7" w:rsidP="00853FA0">
            <w:pPr>
              <w:rPr>
                <w:b/>
                <w:i/>
                <w:sz w:val="18"/>
                <w:szCs w:val="18"/>
              </w:rPr>
            </w:pPr>
            <w:r w:rsidRPr="00875C65">
              <w:rPr>
                <w:b/>
                <w:i/>
                <w:sz w:val="18"/>
                <w:szCs w:val="18"/>
              </w:rPr>
              <w:t xml:space="preserve">Zgodnie z wiedzą zamawiającego powyższe parametry spełnia np.: </w:t>
            </w:r>
            <w:proofErr w:type="spellStart"/>
            <w:r w:rsidRPr="00875C65">
              <w:rPr>
                <w:b/>
                <w:i/>
                <w:sz w:val="18"/>
                <w:szCs w:val="18"/>
              </w:rPr>
              <w:t>Lenovo</w:t>
            </w:r>
            <w:proofErr w:type="spellEnd"/>
            <w:r w:rsidRPr="00875C6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75C65">
              <w:rPr>
                <w:b/>
                <w:i/>
                <w:sz w:val="18"/>
                <w:szCs w:val="18"/>
              </w:rPr>
              <w:t>ThinkPad</w:t>
            </w:r>
            <w:proofErr w:type="spellEnd"/>
            <w:r w:rsidRPr="00875C65">
              <w:rPr>
                <w:b/>
                <w:i/>
                <w:sz w:val="18"/>
                <w:szCs w:val="18"/>
              </w:rPr>
              <w:t xml:space="preserve"> E540 (20C600JHPB)</w:t>
            </w:r>
          </w:p>
          <w:p w:rsidR="00CF24B7" w:rsidRPr="009B482F" w:rsidRDefault="00CF24B7" w:rsidP="00853FA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CF24B7" w:rsidRPr="00CF24B7" w:rsidRDefault="00CF24B7" w:rsidP="00041B3D"/>
        </w:tc>
      </w:tr>
    </w:tbl>
    <w:p w:rsidR="003305B3" w:rsidRPr="003D1F3C" w:rsidRDefault="003305B3" w:rsidP="00CA177B">
      <w:pPr>
        <w:rPr>
          <w:b/>
          <w:color w:val="000000"/>
        </w:rPr>
      </w:pPr>
    </w:p>
    <w:p w:rsidR="003305B3" w:rsidRPr="003D1F3C" w:rsidRDefault="003305B3" w:rsidP="00E66358">
      <w:pPr>
        <w:rPr>
          <w:color w:val="000000"/>
        </w:rPr>
      </w:pPr>
    </w:p>
    <w:p w:rsidR="003305B3" w:rsidRPr="0066487C" w:rsidRDefault="003305B3" w:rsidP="00B665E2">
      <w:pPr>
        <w:pStyle w:val="Tekstpodstawowy"/>
        <w:rPr>
          <w:b/>
          <w:bCs/>
          <w:color w:val="000000"/>
        </w:rPr>
      </w:pPr>
      <w:r>
        <w:rPr>
          <w:b/>
        </w:rPr>
        <w:t>2.2</w:t>
      </w:r>
      <w:r w:rsidRPr="0066487C">
        <w:rPr>
          <w:b/>
        </w:rPr>
        <w:t xml:space="preserve">. </w:t>
      </w:r>
      <w:r w:rsidR="00C2732B">
        <w:rPr>
          <w:bCs/>
        </w:rPr>
        <w:t>Zestaw z tabletem multimedialnym</w:t>
      </w:r>
      <w:r w:rsidRPr="0066487C">
        <w:rPr>
          <w:b/>
        </w:rPr>
        <w:t xml:space="preserve"> </w:t>
      </w:r>
      <w:r>
        <w:rPr>
          <w:b/>
          <w:bCs/>
          <w:color w:val="000000"/>
        </w:rPr>
        <w:t xml:space="preserve">– </w:t>
      </w:r>
      <w:r w:rsidR="00303A3F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sztuk</w:t>
      </w:r>
      <w:r w:rsidR="00303A3F">
        <w:rPr>
          <w:b/>
          <w:bCs/>
          <w:color w:val="000000"/>
        </w:rPr>
        <w:t>a</w:t>
      </w:r>
    </w:p>
    <w:p w:rsidR="003305B3" w:rsidRDefault="003305B3" w:rsidP="00B665E2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B665E2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B665E2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2E5618">
        <w:trPr>
          <w:trHeight w:val="315"/>
        </w:trPr>
        <w:tc>
          <w:tcPr>
            <w:tcW w:w="1980" w:type="dxa"/>
          </w:tcPr>
          <w:p w:rsidR="003305B3" w:rsidRPr="00B40010" w:rsidRDefault="003305B3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C2732B" w:rsidRPr="009140B7" w:rsidTr="002E5618">
        <w:trPr>
          <w:trHeight w:val="315"/>
        </w:trPr>
        <w:tc>
          <w:tcPr>
            <w:tcW w:w="1980" w:type="dxa"/>
          </w:tcPr>
          <w:p w:rsidR="00C2732B" w:rsidRPr="00327B26" w:rsidRDefault="00C2732B" w:rsidP="00853F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Parametry</w:t>
            </w:r>
          </w:p>
        </w:tc>
        <w:tc>
          <w:tcPr>
            <w:tcW w:w="4680" w:type="dxa"/>
          </w:tcPr>
          <w:p w:rsidR="00C2732B" w:rsidRPr="00327B26" w:rsidRDefault="00C2732B" w:rsidP="00853FA0">
            <w:pPr>
              <w:pStyle w:val="Default"/>
              <w:rPr>
                <w:sz w:val="22"/>
                <w:szCs w:val="22"/>
              </w:rPr>
            </w:pPr>
            <w:r>
              <w:rPr>
                <w:rFonts w:ascii="Tms Rmn" w:hAnsi="Tms Rmn"/>
                <w:sz w:val="18"/>
                <w:szCs w:val="18"/>
              </w:rPr>
              <w:t xml:space="preserve">Procesor: 4 rdzeniowy, taktowany zegarem co najmniej 1,33 </w:t>
            </w:r>
            <w:proofErr w:type="spellStart"/>
            <w:r>
              <w:rPr>
                <w:rFonts w:ascii="Tms Rmn" w:hAnsi="Tms Rmn"/>
                <w:sz w:val="18"/>
                <w:szCs w:val="18"/>
              </w:rPr>
              <w:t>GHz</w:t>
            </w:r>
            <w:proofErr w:type="spellEnd"/>
            <w:r>
              <w:rPr>
                <w:rFonts w:ascii="Tms Rmn" w:hAnsi="Tms Rmn"/>
                <w:sz w:val="18"/>
                <w:szCs w:val="18"/>
              </w:rPr>
              <w:t xml:space="preserve">; Pamięć RAM: nie mniej niż 2 GB; Pamięć wewnętrzna: nie mniej niż 32 GB z możliwością rozbudowania kartą micro SD o pojemności min. 64 GB; Przekątna ekranu: 13,3 cala; Nominalna rozdzielczość: 2560 x 1440 pikseli; Ekran: pojemnościowy IPS z podświetleniem LED, z 10-punktowym </w:t>
            </w:r>
            <w:proofErr w:type="spellStart"/>
            <w:r>
              <w:rPr>
                <w:rFonts w:ascii="Tms Rmn" w:hAnsi="Tms Rmn"/>
                <w:sz w:val="18"/>
                <w:szCs w:val="18"/>
              </w:rPr>
              <w:t>Multi-touch</w:t>
            </w:r>
            <w:proofErr w:type="spellEnd"/>
            <w:r>
              <w:rPr>
                <w:rFonts w:ascii="Tms Rmn" w:hAnsi="Tms Rmn"/>
                <w:sz w:val="18"/>
                <w:szCs w:val="18"/>
              </w:rPr>
              <w:t xml:space="preserve">; Bateria: min. 9600 </w:t>
            </w:r>
            <w:proofErr w:type="spellStart"/>
            <w:r>
              <w:rPr>
                <w:rFonts w:ascii="Tms Rmn" w:hAnsi="Tms Rmn"/>
                <w:sz w:val="18"/>
                <w:szCs w:val="18"/>
              </w:rPr>
              <w:t>mAh</w:t>
            </w:r>
            <w:proofErr w:type="spellEnd"/>
            <w:r>
              <w:rPr>
                <w:rFonts w:ascii="Tms Rmn" w:hAnsi="Tms Rmn"/>
                <w:sz w:val="18"/>
                <w:szCs w:val="18"/>
              </w:rPr>
              <w:t xml:space="preserve">; Aparat: 8MP z </w:t>
            </w:r>
            <w:proofErr w:type="spellStart"/>
            <w:r>
              <w:rPr>
                <w:rFonts w:ascii="Tms Rmn" w:hAnsi="Tms Rmn"/>
                <w:sz w:val="18"/>
                <w:szCs w:val="18"/>
              </w:rPr>
              <w:t>autofokusem</w:t>
            </w:r>
            <w:proofErr w:type="spellEnd"/>
            <w:r>
              <w:rPr>
                <w:rFonts w:ascii="Tms Rmn" w:hAnsi="Tms Rmn"/>
                <w:sz w:val="18"/>
                <w:szCs w:val="18"/>
              </w:rPr>
              <w:t xml:space="preserve"> video </w:t>
            </w:r>
            <w:proofErr w:type="spellStart"/>
            <w:r>
              <w:rPr>
                <w:rFonts w:ascii="Tms Rmn" w:hAnsi="Tms Rmn"/>
                <w:sz w:val="18"/>
                <w:szCs w:val="18"/>
              </w:rPr>
              <w:t>fullHD</w:t>
            </w:r>
            <w:proofErr w:type="spellEnd"/>
            <w:r>
              <w:rPr>
                <w:rFonts w:ascii="Tms Rmn" w:hAnsi="Tms Rmn"/>
                <w:sz w:val="18"/>
                <w:szCs w:val="18"/>
              </w:rPr>
              <w:t xml:space="preserve">, 1,6MP przód; wbudowany </w:t>
            </w:r>
            <w:proofErr w:type="spellStart"/>
            <w:r>
              <w:rPr>
                <w:rFonts w:ascii="Tms Rmn" w:hAnsi="Tms Rmn"/>
                <w:sz w:val="18"/>
                <w:szCs w:val="18"/>
              </w:rPr>
              <w:t>Pikoprojektor</w:t>
            </w:r>
            <w:proofErr w:type="spellEnd"/>
            <w:r>
              <w:rPr>
                <w:rFonts w:ascii="Tms Rmn" w:hAnsi="Tms Rmn"/>
                <w:sz w:val="18"/>
                <w:szCs w:val="18"/>
              </w:rPr>
              <w:t xml:space="preserve">; Głośniki stereo JBL; Mikrofon; System operacyjny: Android 4.4 </w:t>
            </w:r>
            <w:proofErr w:type="spellStart"/>
            <w:r>
              <w:rPr>
                <w:rFonts w:ascii="Tms Rmn" w:hAnsi="Tms Rmn"/>
                <w:sz w:val="18"/>
                <w:szCs w:val="18"/>
              </w:rPr>
              <w:t>KitKat</w:t>
            </w:r>
            <w:proofErr w:type="spellEnd"/>
            <w:r>
              <w:rPr>
                <w:rFonts w:ascii="Tms Rmn" w:hAnsi="Tms Rmn"/>
                <w:sz w:val="18"/>
                <w:szCs w:val="18"/>
              </w:rPr>
              <w:t xml:space="preserve">;  Łączność: </w:t>
            </w:r>
            <w:proofErr w:type="spellStart"/>
            <w:r>
              <w:rPr>
                <w:rFonts w:ascii="Tms Rmn" w:hAnsi="Tms Rmn"/>
                <w:sz w:val="18"/>
                <w:szCs w:val="18"/>
              </w:rPr>
              <w:t>WiFi</w:t>
            </w:r>
            <w:proofErr w:type="spellEnd"/>
            <w:r>
              <w:rPr>
                <w:rFonts w:ascii="Tms Rmn" w:hAnsi="Tms Rmn"/>
                <w:sz w:val="18"/>
                <w:szCs w:val="18"/>
              </w:rPr>
              <w:t xml:space="preserve"> (802.11a/b/g/n); GPS; </w:t>
            </w:r>
            <w:proofErr w:type="spellStart"/>
            <w:r>
              <w:rPr>
                <w:rFonts w:ascii="Tms Rmn" w:hAnsi="Tms Rmn"/>
                <w:sz w:val="18"/>
                <w:szCs w:val="18"/>
              </w:rPr>
              <w:t>Bluetooth</w:t>
            </w:r>
            <w:proofErr w:type="spellEnd"/>
            <w:r>
              <w:rPr>
                <w:rFonts w:ascii="Tms Rmn" w:hAnsi="Tms Rmn"/>
                <w:sz w:val="18"/>
                <w:szCs w:val="18"/>
              </w:rPr>
              <w:t xml:space="preserve">: 4.0; Porty: mikro USB  2.0; audio mini </w:t>
            </w:r>
            <w:proofErr w:type="spellStart"/>
            <w:r>
              <w:rPr>
                <w:rFonts w:ascii="Tms Rmn" w:hAnsi="Tms Rmn"/>
                <w:sz w:val="18"/>
                <w:szCs w:val="18"/>
              </w:rPr>
              <w:t>jack</w:t>
            </w:r>
            <w:proofErr w:type="spellEnd"/>
            <w:r>
              <w:rPr>
                <w:rFonts w:ascii="Tms Rmn" w:hAnsi="Tms Rmn"/>
                <w:sz w:val="18"/>
                <w:szCs w:val="18"/>
              </w:rPr>
              <w:t xml:space="preserve"> stereo 3,5 mm;. </w:t>
            </w:r>
          </w:p>
        </w:tc>
        <w:tc>
          <w:tcPr>
            <w:tcW w:w="2880" w:type="dxa"/>
          </w:tcPr>
          <w:p w:rsidR="00C2732B" w:rsidRPr="009140B7" w:rsidRDefault="00C2732B" w:rsidP="002E5618"/>
        </w:tc>
      </w:tr>
      <w:tr w:rsidR="00C2732B" w:rsidRPr="00207D90" w:rsidTr="002E5618">
        <w:trPr>
          <w:trHeight w:val="315"/>
        </w:trPr>
        <w:tc>
          <w:tcPr>
            <w:tcW w:w="1980" w:type="dxa"/>
          </w:tcPr>
          <w:p w:rsidR="00C2732B" w:rsidRDefault="00C2732B" w:rsidP="00853F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C2732B" w:rsidRPr="00345D02" w:rsidRDefault="00C2732B" w:rsidP="00853FA0">
            <w:pPr>
              <w:pStyle w:val="Default"/>
              <w:rPr>
                <w:rFonts w:ascii="Tms Rmn" w:hAnsi="Tms Rmn"/>
                <w:sz w:val="18"/>
                <w:szCs w:val="18"/>
                <w:lang w:val="en-US"/>
              </w:rPr>
            </w:pPr>
            <w:r w:rsidRPr="00875C65">
              <w:rPr>
                <w:rFonts w:ascii="Tms Rmn" w:hAnsi="Tms Rmn"/>
                <w:i/>
                <w:sz w:val="18"/>
                <w:szCs w:val="18"/>
              </w:rPr>
              <w:t>Zgodnie z wiedzą zamawiającego powyższ</w:t>
            </w:r>
            <w:r>
              <w:rPr>
                <w:rFonts w:ascii="Tms Rmn" w:hAnsi="Tms Rmn"/>
                <w:i/>
                <w:sz w:val="18"/>
                <w:szCs w:val="18"/>
              </w:rPr>
              <w:t>e</w:t>
            </w:r>
            <w:r w:rsidRPr="00875C65">
              <w:rPr>
                <w:rFonts w:ascii="Tms Rmn" w:hAnsi="Tms Rmn"/>
                <w:i/>
                <w:sz w:val="18"/>
                <w:szCs w:val="18"/>
              </w:rPr>
              <w:t xml:space="preserve"> parametry spełnia np. </w:t>
            </w:r>
            <w:r w:rsidRPr="00345D02">
              <w:rPr>
                <w:rFonts w:ascii="Tms Rmn" w:hAnsi="Tms Rmn"/>
                <w:i/>
                <w:sz w:val="18"/>
                <w:szCs w:val="18"/>
                <w:lang w:val="en-US"/>
              </w:rPr>
              <w:t>Lenovo Yoga Tablet 2 Pro 1380F 59-428123 Z3745</w:t>
            </w:r>
          </w:p>
        </w:tc>
        <w:tc>
          <w:tcPr>
            <w:tcW w:w="2880" w:type="dxa"/>
          </w:tcPr>
          <w:p w:rsidR="00C2732B" w:rsidRPr="00C2732B" w:rsidRDefault="00C2732B" w:rsidP="002E5618">
            <w:pPr>
              <w:rPr>
                <w:lang w:val="en-US"/>
              </w:rPr>
            </w:pPr>
          </w:p>
        </w:tc>
      </w:tr>
      <w:tr w:rsidR="00C2732B" w:rsidRPr="00C2732B" w:rsidTr="002E5618">
        <w:trPr>
          <w:trHeight w:val="315"/>
        </w:trPr>
        <w:tc>
          <w:tcPr>
            <w:tcW w:w="1980" w:type="dxa"/>
          </w:tcPr>
          <w:p w:rsidR="00C2732B" w:rsidRPr="00327B26" w:rsidRDefault="00C2732B" w:rsidP="00853FA0">
            <w:pPr>
              <w:pStyle w:val="Default"/>
              <w:rPr>
                <w:sz w:val="22"/>
                <w:szCs w:val="22"/>
              </w:rPr>
            </w:pPr>
            <w:r>
              <w:rPr>
                <w:rFonts w:ascii="Tms Rmn" w:hAnsi="Tms Rmn"/>
                <w:sz w:val="18"/>
                <w:szCs w:val="18"/>
              </w:rPr>
              <w:t>Dodatkowe akcesoria:</w:t>
            </w:r>
          </w:p>
        </w:tc>
        <w:tc>
          <w:tcPr>
            <w:tcW w:w="4680" w:type="dxa"/>
          </w:tcPr>
          <w:p w:rsidR="00C2732B" w:rsidRPr="00327B26" w:rsidRDefault="00C2732B" w:rsidP="00853FA0">
            <w:pPr>
              <w:pStyle w:val="Default"/>
              <w:rPr>
                <w:sz w:val="22"/>
                <w:szCs w:val="22"/>
              </w:rPr>
            </w:pPr>
            <w:r>
              <w:rPr>
                <w:rFonts w:ascii="Tms Rmn" w:hAnsi="Tms Rmn"/>
                <w:sz w:val="18"/>
                <w:szCs w:val="18"/>
              </w:rPr>
              <w:t xml:space="preserve">dedykowane składane etui ochronne, folia ochronna ekranu, karta pamięci mikro SDHC 64 GB </w:t>
            </w:r>
            <w:proofErr w:type="spellStart"/>
            <w:r>
              <w:rPr>
                <w:rFonts w:ascii="Tms Rmn" w:hAnsi="Tms Rmn"/>
                <w:sz w:val="18"/>
                <w:szCs w:val="18"/>
              </w:rPr>
              <w:t>Class</w:t>
            </w:r>
            <w:proofErr w:type="spellEnd"/>
            <w:r>
              <w:rPr>
                <w:rFonts w:ascii="Tms Rmn" w:hAnsi="Tms Rmn"/>
                <w:sz w:val="18"/>
                <w:szCs w:val="18"/>
              </w:rPr>
              <w:t xml:space="preserve"> 10.</w:t>
            </w:r>
          </w:p>
        </w:tc>
        <w:tc>
          <w:tcPr>
            <w:tcW w:w="2880" w:type="dxa"/>
          </w:tcPr>
          <w:p w:rsidR="00C2732B" w:rsidRPr="00C2732B" w:rsidRDefault="00C2732B" w:rsidP="002E5618"/>
        </w:tc>
      </w:tr>
    </w:tbl>
    <w:p w:rsidR="003305B3" w:rsidRPr="00C2732B" w:rsidRDefault="003305B3" w:rsidP="002E3F33">
      <w:pPr>
        <w:rPr>
          <w:color w:val="000000"/>
        </w:rPr>
      </w:pPr>
    </w:p>
    <w:p w:rsidR="003305B3" w:rsidRDefault="003305B3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3305B3" w:rsidRDefault="003305B3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E66358">
      <w:pPr>
        <w:spacing w:line="360" w:lineRule="auto"/>
        <w:rPr>
          <w:b/>
          <w:color w:val="000000"/>
        </w:rPr>
      </w:pPr>
    </w:p>
    <w:p w:rsidR="003305B3" w:rsidRDefault="003305B3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brutto jednostkowa</w:t>
      </w:r>
    </w:p>
    <w:p w:rsidR="003305B3" w:rsidRDefault="003305B3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3305B3" w:rsidRDefault="003305B3" w:rsidP="00DB111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CA177B">
      <w:pPr>
        <w:rPr>
          <w:b/>
          <w:color w:val="000000"/>
        </w:rPr>
      </w:pPr>
    </w:p>
    <w:p w:rsidR="003305B3" w:rsidRPr="005B6954" w:rsidRDefault="003305B3" w:rsidP="00CA177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3305B3" w:rsidRPr="00DF7BF5" w:rsidRDefault="003305B3" w:rsidP="00DF7B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8B7F1C" w:rsidRDefault="008B7F1C" w:rsidP="00C64A46">
      <w:pPr>
        <w:rPr>
          <w:b/>
          <w:color w:val="000000"/>
          <w:u w:val="single"/>
        </w:rPr>
      </w:pPr>
    </w:p>
    <w:p w:rsidR="008B7F1C" w:rsidRDefault="008B7F1C" w:rsidP="00C64A46">
      <w:pPr>
        <w:rPr>
          <w:b/>
          <w:color w:val="000000"/>
          <w:u w:val="single"/>
        </w:rPr>
      </w:pPr>
    </w:p>
    <w:p w:rsidR="00207D90" w:rsidRDefault="00207D90" w:rsidP="00C64A46">
      <w:pPr>
        <w:rPr>
          <w:b/>
          <w:color w:val="000000"/>
          <w:u w:val="single"/>
        </w:rPr>
      </w:pPr>
    </w:p>
    <w:p w:rsidR="008B7F1C" w:rsidRDefault="008B7F1C" w:rsidP="00C64A46">
      <w:pPr>
        <w:rPr>
          <w:b/>
          <w:color w:val="000000"/>
          <w:u w:val="single"/>
        </w:rPr>
      </w:pPr>
    </w:p>
    <w:p w:rsidR="003305B3" w:rsidRDefault="003305B3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Część 3</w:t>
      </w:r>
    </w:p>
    <w:p w:rsidR="003305B3" w:rsidRDefault="003305B3" w:rsidP="00C64A46">
      <w:pPr>
        <w:rPr>
          <w:b/>
          <w:color w:val="000000"/>
          <w:u w:val="single"/>
        </w:rPr>
      </w:pPr>
    </w:p>
    <w:p w:rsidR="003305B3" w:rsidRPr="00542A76" w:rsidRDefault="00626EE2" w:rsidP="00C64A46">
      <w:pPr>
        <w:rPr>
          <w:b/>
        </w:rPr>
      </w:pPr>
      <w:r>
        <w:rPr>
          <w:b/>
        </w:rPr>
        <w:t>Komputer przenośny</w:t>
      </w:r>
    </w:p>
    <w:p w:rsidR="003305B3" w:rsidRPr="00DB3CAF" w:rsidRDefault="003305B3" w:rsidP="00C64A46">
      <w:pPr>
        <w:rPr>
          <w:color w:val="000000"/>
        </w:rPr>
      </w:pPr>
    </w:p>
    <w:p w:rsidR="003305B3" w:rsidRPr="00425549" w:rsidRDefault="003305B3" w:rsidP="00C64A46">
      <w:pPr>
        <w:pStyle w:val="Tekstpodstawowy"/>
        <w:rPr>
          <w:b/>
          <w:bCs/>
          <w:color w:val="000000"/>
        </w:rPr>
      </w:pPr>
      <w:r w:rsidRPr="00425549">
        <w:rPr>
          <w:b/>
          <w:bCs/>
          <w:color w:val="000000"/>
        </w:rPr>
        <w:t xml:space="preserve">3.1 </w:t>
      </w:r>
      <w:r w:rsidR="00626EE2">
        <w:rPr>
          <w:b/>
          <w:bCs/>
          <w:color w:val="000000"/>
        </w:rPr>
        <w:t>Komputer przenośny</w:t>
      </w:r>
      <w:r w:rsidR="00415A6F">
        <w:rPr>
          <w:b/>
          <w:bCs/>
          <w:color w:val="000000"/>
        </w:rPr>
        <w:t>- 1 sztuka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E64A94">
        <w:trPr>
          <w:trHeight w:val="315"/>
        </w:trPr>
        <w:tc>
          <w:tcPr>
            <w:tcW w:w="19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26EE2" w:rsidRPr="00B40010" w:rsidTr="00F20A15">
        <w:trPr>
          <w:trHeight w:val="315"/>
        </w:trPr>
        <w:tc>
          <w:tcPr>
            <w:tcW w:w="1980" w:type="dxa"/>
          </w:tcPr>
          <w:p w:rsidR="00626EE2" w:rsidRPr="00373A77" w:rsidRDefault="00626EE2" w:rsidP="00853FA0">
            <w:pPr>
              <w:ind w:left="120"/>
              <w:rPr>
                <w:b/>
                <w:sz w:val="20"/>
                <w:szCs w:val="20"/>
              </w:rPr>
            </w:pPr>
            <w:r w:rsidRPr="00373A77">
              <w:rPr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4680" w:type="dxa"/>
          </w:tcPr>
          <w:p w:rsidR="00626EE2" w:rsidRPr="00207D90" w:rsidRDefault="00626EE2" w:rsidP="00853FA0">
            <w:p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Procesor: 2 rdzeniowy, 4 wątkowy, 64-bitowy, taktowany zegarem co najmniej 2,6 </w:t>
            </w:r>
            <w:proofErr w:type="spellStart"/>
            <w:r w:rsidRPr="00207D90">
              <w:rPr>
                <w:sz w:val="18"/>
                <w:szCs w:val="18"/>
              </w:rPr>
              <w:t>GHz</w:t>
            </w:r>
            <w:proofErr w:type="spellEnd"/>
            <w:r w:rsidRPr="00207D90">
              <w:rPr>
                <w:sz w:val="18"/>
                <w:szCs w:val="18"/>
              </w:rPr>
              <w:t xml:space="preserve">  (3,2 </w:t>
            </w:r>
            <w:proofErr w:type="spellStart"/>
            <w:r w:rsidRPr="00207D90">
              <w:rPr>
                <w:sz w:val="18"/>
                <w:szCs w:val="18"/>
              </w:rPr>
              <w:t>GHz</w:t>
            </w:r>
            <w:proofErr w:type="spellEnd"/>
            <w:r w:rsidRPr="00207D90">
              <w:rPr>
                <w:sz w:val="18"/>
                <w:szCs w:val="18"/>
              </w:rPr>
              <w:t xml:space="preserve"> w trybie Turbo), osiągający co najmniej 4726 </w:t>
            </w:r>
            <w:proofErr w:type="spellStart"/>
            <w:r w:rsidRPr="00207D90">
              <w:rPr>
                <w:sz w:val="18"/>
                <w:szCs w:val="18"/>
              </w:rPr>
              <w:t>pkt</w:t>
            </w:r>
            <w:proofErr w:type="spellEnd"/>
            <w:r w:rsidRPr="00207D90">
              <w:rPr>
                <w:sz w:val="18"/>
                <w:szCs w:val="18"/>
              </w:rPr>
              <w:t xml:space="preserve"> (stan na dzień 13.01.2015) w teście CPU </w:t>
            </w:r>
            <w:proofErr w:type="spellStart"/>
            <w:r w:rsidRPr="00207D90">
              <w:rPr>
                <w:sz w:val="18"/>
                <w:szCs w:val="18"/>
              </w:rPr>
              <w:t>Benchmark</w:t>
            </w:r>
            <w:proofErr w:type="spellEnd"/>
            <w:r w:rsidRPr="00207D90">
              <w:rPr>
                <w:sz w:val="18"/>
                <w:szCs w:val="18"/>
              </w:rPr>
              <w:t xml:space="preserve"> (www.cpubenchmark.net) firmy </w:t>
            </w:r>
            <w:proofErr w:type="spellStart"/>
            <w:r w:rsidRPr="00207D90">
              <w:rPr>
                <w:sz w:val="18"/>
                <w:szCs w:val="18"/>
              </w:rPr>
              <w:t>PassMark</w:t>
            </w:r>
            <w:proofErr w:type="spellEnd"/>
            <w:r w:rsidRPr="00207D90">
              <w:rPr>
                <w:sz w:val="18"/>
                <w:szCs w:val="18"/>
              </w:rPr>
              <w:t xml:space="preserve"> Software (www.passmark.com). Nie gorszy niż Intel </w:t>
            </w:r>
            <w:proofErr w:type="spellStart"/>
            <w:r w:rsidRPr="00207D90">
              <w:rPr>
                <w:sz w:val="18"/>
                <w:szCs w:val="18"/>
              </w:rPr>
              <w:t>Core</w:t>
            </w:r>
            <w:proofErr w:type="spellEnd"/>
            <w:r w:rsidRPr="00207D90">
              <w:rPr>
                <w:sz w:val="18"/>
                <w:szCs w:val="18"/>
              </w:rPr>
              <w:t xml:space="preserve"> i7-5600U.</w:t>
            </w:r>
          </w:p>
          <w:p w:rsidR="00626EE2" w:rsidRPr="00207D90" w:rsidRDefault="00626EE2" w:rsidP="00853FA0">
            <w:p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>Pamięć RAM: Nie mniej niż 8GB RAM, DDR3 (taktowanie 1600MHZ).</w:t>
            </w:r>
          </w:p>
          <w:p w:rsidR="00626EE2" w:rsidRPr="00207D90" w:rsidRDefault="00626EE2" w:rsidP="00853FA0">
            <w:p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>Dysk twardy: SSD o pojemności nie mniejszej niż 256GB.</w:t>
            </w:r>
          </w:p>
          <w:p w:rsidR="00626EE2" w:rsidRPr="00207D90" w:rsidRDefault="00626EE2" w:rsidP="00853FA0">
            <w:p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>Ekran: przekątna 14 cali, rozdzielczość nie mniej niż 2560x1440 pikseli ,dotykowy ,matryca matowa, w technologii IPS.</w:t>
            </w:r>
          </w:p>
          <w:p w:rsidR="00626EE2" w:rsidRPr="00207D90" w:rsidRDefault="00626EE2" w:rsidP="00853FA0">
            <w:p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Karta graficzna: Zintegrowana, osiągająca minimum 495 punktów (stan na dzień 13.01.2015) w teście Video </w:t>
            </w:r>
            <w:proofErr w:type="spellStart"/>
            <w:r w:rsidRPr="00207D90">
              <w:rPr>
                <w:sz w:val="18"/>
                <w:szCs w:val="18"/>
              </w:rPr>
              <w:t>Card</w:t>
            </w:r>
            <w:proofErr w:type="spellEnd"/>
            <w:r w:rsidRPr="00207D90">
              <w:rPr>
                <w:sz w:val="18"/>
                <w:szCs w:val="18"/>
              </w:rPr>
              <w:t xml:space="preserve"> </w:t>
            </w:r>
            <w:proofErr w:type="spellStart"/>
            <w:r w:rsidRPr="00207D90">
              <w:rPr>
                <w:sz w:val="18"/>
                <w:szCs w:val="18"/>
              </w:rPr>
              <w:t>Benchmark</w:t>
            </w:r>
            <w:proofErr w:type="spellEnd"/>
            <w:r w:rsidRPr="00207D90">
              <w:rPr>
                <w:sz w:val="18"/>
                <w:szCs w:val="18"/>
              </w:rPr>
              <w:t xml:space="preserve"> (www.videocardbenchmark.net) firmy </w:t>
            </w:r>
            <w:proofErr w:type="spellStart"/>
            <w:r w:rsidRPr="00207D90">
              <w:rPr>
                <w:sz w:val="18"/>
                <w:szCs w:val="18"/>
              </w:rPr>
              <w:t>PassMark</w:t>
            </w:r>
            <w:proofErr w:type="spellEnd"/>
            <w:r w:rsidRPr="00207D90">
              <w:rPr>
                <w:sz w:val="18"/>
                <w:szCs w:val="18"/>
              </w:rPr>
              <w:t xml:space="preserve"> Software (www.passmark.com) . Nie gorsza niż Intel HD 5500.</w:t>
            </w:r>
          </w:p>
          <w:p w:rsidR="00626EE2" w:rsidRPr="00207D90" w:rsidRDefault="00626EE2" w:rsidP="00853FA0">
            <w:p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>Karta sieciowa: 10/100/1000 Mb/s (przy pomocy adaptera podłączanego przez wbudowane, dedykowane złącze, adapter</w:t>
            </w:r>
            <w:bookmarkStart w:id="0" w:name="_GoBack"/>
            <w:bookmarkEnd w:id="0"/>
            <w:r w:rsidRPr="00207D90">
              <w:rPr>
                <w:sz w:val="18"/>
                <w:szCs w:val="18"/>
              </w:rPr>
              <w:t xml:space="preserve"> wymagany w zestawie z komputerem). </w:t>
            </w:r>
          </w:p>
          <w:p w:rsidR="00626EE2" w:rsidRPr="00207D90" w:rsidRDefault="00626EE2" w:rsidP="00853FA0">
            <w:p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br/>
              <w:t xml:space="preserve">Łączność bezprzewodowa: WLAN w standardzie AC/A/B/G/N, modem WWAN, </w:t>
            </w:r>
            <w:proofErr w:type="spellStart"/>
            <w:r w:rsidRPr="00207D90">
              <w:rPr>
                <w:sz w:val="18"/>
                <w:szCs w:val="18"/>
              </w:rPr>
              <w:t>Bluetooth</w:t>
            </w:r>
            <w:proofErr w:type="spellEnd"/>
            <w:r w:rsidRPr="00207D90">
              <w:rPr>
                <w:sz w:val="18"/>
                <w:szCs w:val="18"/>
              </w:rPr>
              <w:t>.</w:t>
            </w:r>
          </w:p>
          <w:p w:rsidR="00626EE2" w:rsidRPr="00207D90" w:rsidRDefault="00626EE2" w:rsidP="00853FA0">
            <w:p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Złącza: 2 porty USB 3.0, HDMI,  Mini </w:t>
            </w:r>
            <w:proofErr w:type="spellStart"/>
            <w:r w:rsidRPr="00207D90">
              <w:rPr>
                <w:sz w:val="18"/>
                <w:szCs w:val="18"/>
              </w:rPr>
              <w:t>DisplayPort</w:t>
            </w:r>
            <w:proofErr w:type="spellEnd"/>
            <w:r w:rsidRPr="00207D90">
              <w:rPr>
                <w:sz w:val="18"/>
                <w:szCs w:val="18"/>
              </w:rPr>
              <w:t>, złącze dedykowanej karty sieciowej Ethernet.</w:t>
            </w:r>
          </w:p>
          <w:p w:rsidR="00626EE2" w:rsidRPr="00207D90" w:rsidRDefault="00626EE2" w:rsidP="00853FA0">
            <w:p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>System operacyjny: Windows 8.1 Pro</w:t>
            </w:r>
          </w:p>
          <w:p w:rsidR="00626EE2" w:rsidRPr="00207D90" w:rsidRDefault="00626EE2" w:rsidP="00853FA0">
            <w:p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Masa: Nie więcej niż 1,43 </w:t>
            </w:r>
            <w:proofErr w:type="spellStart"/>
            <w:r w:rsidRPr="00207D90">
              <w:rPr>
                <w:sz w:val="18"/>
                <w:szCs w:val="18"/>
              </w:rPr>
              <w:t>kg</w:t>
            </w:r>
            <w:proofErr w:type="spellEnd"/>
            <w:r w:rsidRPr="00207D90">
              <w:rPr>
                <w:sz w:val="18"/>
                <w:szCs w:val="18"/>
              </w:rPr>
              <w:t>.</w:t>
            </w:r>
          </w:p>
          <w:p w:rsidR="00626EE2" w:rsidRPr="00207D90" w:rsidRDefault="00626EE2" w:rsidP="00853FA0">
            <w:p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 xml:space="preserve">Gwarancja: 36 miesięcy dla firm i instytucji, </w:t>
            </w:r>
            <w:proofErr w:type="spellStart"/>
            <w:r w:rsidRPr="00207D90">
              <w:rPr>
                <w:sz w:val="18"/>
                <w:szCs w:val="18"/>
              </w:rPr>
              <w:t>on-site</w:t>
            </w:r>
            <w:proofErr w:type="spellEnd"/>
            <w:r w:rsidRPr="00207D90">
              <w:rPr>
                <w:sz w:val="18"/>
                <w:szCs w:val="18"/>
              </w:rPr>
              <w:t xml:space="preserve">, </w:t>
            </w:r>
            <w:proofErr w:type="spellStart"/>
            <w:r w:rsidRPr="00207D90">
              <w:rPr>
                <w:sz w:val="18"/>
                <w:szCs w:val="18"/>
              </w:rPr>
              <w:t>next</w:t>
            </w:r>
            <w:proofErr w:type="spellEnd"/>
            <w:r w:rsidRPr="00207D90">
              <w:rPr>
                <w:sz w:val="18"/>
                <w:szCs w:val="18"/>
              </w:rPr>
              <w:t xml:space="preserve"> bussines </w:t>
            </w:r>
            <w:proofErr w:type="spellStart"/>
            <w:r w:rsidRPr="00207D90">
              <w:rPr>
                <w:sz w:val="18"/>
                <w:szCs w:val="18"/>
              </w:rPr>
              <w:t>day</w:t>
            </w:r>
            <w:proofErr w:type="spellEnd"/>
            <w:r w:rsidRPr="00207D90">
              <w:rPr>
                <w:sz w:val="18"/>
                <w:szCs w:val="18"/>
              </w:rPr>
              <w:t>.</w:t>
            </w:r>
          </w:p>
          <w:p w:rsidR="00626EE2" w:rsidRPr="00207D90" w:rsidRDefault="00626EE2" w:rsidP="00853FA0">
            <w:pPr>
              <w:rPr>
                <w:sz w:val="18"/>
                <w:szCs w:val="18"/>
              </w:rPr>
            </w:pPr>
            <w:r w:rsidRPr="00207D90">
              <w:rPr>
                <w:sz w:val="18"/>
                <w:szCs w:val="18"/>
              </w:rPr>
              <w:t>Wyposażanie dodatkowe: Zewnętrzny nagrywarka DVD, złącze USB 3.0 .</w:t>
            </w:r>
          </w:p>
          <w:p w:rsidR="00626EE2" w:rsidRPr="00373A77" w:rsidRDefault="00626EE2" w:rsidP="00853FA0">
            <w:pPr>
              <w:rPr>
                <w:b/>
                <w:i/>
                <w:sz w:val="20"/>
                <w:szCs w:val="20"/>
              </w:rPr>
            </w:pPr>
            <w:r w:rsidRPr="00207D90">
              <w:rPr>
                <w:i/>
                <w:sz w:val="18"/>
                <w:szCs w:val="18"/>
              </w:rPr>
              <w:t xml:space="preserve">Zgodnie z wiedzą zamawiającego powyższe parametry spełnia np.: </w:t>
            </w:r>
            <w:proofErr w:type="spellStart"/>
            <w:r w:rsidRPr="00207D90">
              <w:rPr>
                <w:i/>
                <w:sz w:val="18"/>
                <w:szCs w:val="18"/>
              </w:rPr>
              <w:t>Lenovo</w:t>
            </w:r>
            <w:proofErr w:type="spellEnd"/>
            <w:r w:rsidRPr="00207D9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207D90">
              <w:rPr>
                <w:i/>
                <w:sz w:val="18"/>
                <w:szCs w:val="18"/>
              </w:rPr>
              <w:t>ThinkPad</w:t>
            </w:r>
            <w:proofErr w:type="spellEnd"/>
            <w:r w:rsidRPr="00207D90">
              <w:rPr>
                <w:i/>
                <w:sz w:val="18"/>
                <w:szCs w:val="18"/>
              </w:rPr>
              <w:t xml:space="preserve"> X1 </w:t>
            </w:r>
            <w:proofErr w:type="spellStart"/>
            <w:r w:rsidRPr="00207D90">
              <w:rPr>
                <w:i/>
                <w:sz w:val="18"/>
                <w:szCs w:val="18"/>
              </w:rPr>
              <w:t>Carbon</w:t>
            </w:r>
            <w:proofErr w:type="spellEnd"/>
            <w:r w:rsidRPr="00207D90">
              <w:rPr>
                <w:i/>
                <w:sz w:val="18"/>
                <w:szCs w:val="18"/>
              </w:rPr>
              <w:t xml:space="preserve"> 3 20BS0068PB</w:t>
            </w:r>
          </w:p>
        </w:tc>
        <w:tc>
          <w:tcPr>
            <w:tcW w:w="2880" w:type="dxa"/>
          </w:tcPr>
          <w:p w:rsidR="00626EE2" w:rsidRPr="00B40010" w:rsidRDefault="00626EE2" w:rsidP="00E64A94"/>
        </w:tc>
      </w:tr>
    </w:tbl>
    <w:p w:rsidR="00415A6F" w:rsidRDefault="00415A6F" w:rsidP="00A41C34">
      <w:pPr>
        <w:pStyle w:val="Tekstpodstawowy"/>
        <w:rPr>
          <w:b/>
          <w:color w:val="000000"/>
        </w:rPr>
      </w:pPr>
    </w:p>
    <w:p w:rsidR="003305B3" w:rsidRDefault="00D620BA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</w:t>
      </w:r>
      <w:r w:rsidR="003305B3">
        <w:rPr>
          <w:b/>
          <w:color w:val="000000"/>
        </w:rPr>
        <w:t>ena  brutto jednostkowa</w:t>
      </w:r>
    </w:p>
    <w:p w:rsidR="003305B3" w:rsidRDefault="003305B3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3305B3" w:rsidRDefault="003305B3" w:rsidP="002138B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C64A46">
      <w:pPr>
        <w:rPr>
          <w:b/>
          <w:color w:val="000000"/>
        </w:rPr>
      </w:pPr>
    </w:p>
    <w:p w:rsidR="003305B3" w:rsidRDefault="003305B3" w:rsidP="00C64A46">
      <w:pPr>
        <w:rPr>
          <w:b/>
          <w:color w:val="000000"/>
        </w:rPr>
      </w:pPr>
    </w:p>
    <w:p w:rsidR="003305B3" w:rsidRPr="005B6954" w:rsidRDefault="003305B3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3305B3" w:rsidRPr="005F152A" w:rsidRDefault="003305B3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314B55">
      <w:pPr>
        <w:rPr>
          <w:b/>
          <w:u w:val="single"/>
        </w:rPr>
      </w:pPr>
    </w:p>
    <w:p w:rsidR="00207D90" w:rsidRDefault="00207D90" w:rsidP="00314B55">
      <w:pPr>
        <w:rPr>
          <w:b/>
          <w:u w:val="single"/>
        </w:rPr>
      </w:pPr>
    </w:p>
    <w:p w:rsidR="00207D90" w:rsidRDefault="00207D90" w:rsidP="00314B55">
      <w:pPr>
        <w:rPr>
          <w:b/>
          <w:u w:val="single"/>
        </w:rPr>
      </w:pPr>
    </w:p>
    <w:p w:rsidR="00207D90" w:rsidRDefault="00207D90" w:rsidP="00314B55">
      <w:pPr>
        <w:rPr>
          <w:b/>
          <w:u w:val="single"/>
        </w:rPr>
      </w:pPr>
    </w:p>
    <w:p w:rsidR="00207D90" w:rsidRDefault="00207D90" w:rsidP="00314B55">
      <w:pPr>
        <w:rPr>
          <w:b/>
          <w:u w:val="single"/>
        </w:rPr>
      </w:pPr>
    </w:p>
    <w:p w:rsidR="00207D90" w:rsidRDefault="00207D90" w:rsidP="00314B55">
      <w:pPr>
        <w:rPr>
          <w:b/>
          <w:u w:val="single"/>
        </w:rPr>
      </w:pPr>
    </w:p>
    <w:p w:rsidR="00207D90" w:rsidRDefault="00207D90" w:rsidP="00314B55">
      <w:pPr>
        <w:rPr>
          <w:b/>
          <w:u w:val="single"/>
        </w:rPr>
      </w:pPr>
    </w:p>
    <w:p w:rsidR="00207D90" w:rsidRDefault="00207D90" w:rsidP="00314B55">
      <w:pPr>
        <w:rPr>
          <w:b/>
          <w:u w:val="single"/>
        </w:rPr>
      </w:pPr>
    </w:p>
    <w:p w:rsidR="008B7F1C" w:rsidRDefault="008B7F1C" w:rsidP="00314B55">
      <w:pPr>
        <w:rPr>
          <w:b/>
          <w:u w:val="single"/>
        </w:rPr>
      </w:pPr>
    </w:p>
    <w:p w:rsidR="003305B3" w:rsidRDefault="003305B3" w:rsidP="00314B55">
      <w:pPr>
        <w:rPr>
          <w:b/>
          <w:u w:val="single"/>
        </w:rPr>
      </w:pPr>
      <w:r w:rsidRPr="00314B55">
        <w:rPr>
          <w:b/>
          <w:u w:val="single"/>
        </w:rPr>
        <w:lastRenderedPageBreak/>
        <w:t xml:space="preserve">Część 4 </w:t>
      </w:r>
    </w:p>
    <w:p w:rsidR="003305B3" w:rsidRPr="00314B55" w:rsidRDefault="003305B3" w:rsidP="00314B55">
      <w:pPr>
        <w:rPr>
          <w:b/>
          <w:u w:val="single"/>
        </w:rPr>
      </w:pPr>
    </w:p>
    <w:p w:rsidR="003305B3" w:rsidRDefault="00D620BA" w:rsidP="00D633BD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Zestaw z komputerem stacjonarnym</w:t>
      </w:r>
    </w:p>
    <w:p w:rsidR="001058C5" w:rsidRDefault="001058C5" w:rsidP="00D633BD">
      <w:pPr>
        <w:adjustRightInd w:val="0"/>
        <w:rPr>
          <w:sz w:val="28"/>
          <w:szCs w:val="28"/>
        </w:rPr>
      </w:pPr>
    </w:p>
    <w:p w:rsidR="008B7F1C" w:rsidRDefault="008B7F1C" w:rsidP="00D633BD">
      <w:pPr>
        <w:adjustRightInd w:val="0"/>
        <w:rPr>
          <w:sz w:val="28"/>
          <w:szCs w:val="28"/>
        </w:rPr>
      </w:pPr>
    </w:p>
    <w:p w:rsidR="003305B3" w:rsidRPr="00DB3CAF" w:rsidRDefault="003305B3" w:rsidP="005E6931">
      <w:pPr>
        <w:rPr>
          <w:color w:val="000000"/>
        </w:rPr>
      </w:pPr>
    </w:p>
    <w:p w:rsidR="00D620BA" w:rsidRPr="00DB3CAF" w:rsidRDefault="00D620BA" w:rsidP="00D620BA">
      <w:pPr>
        <w:rPr>
          <w:color w:val="000000"/>
        </w:rPr>
      </w:pPr>
    </w:p>
    <w:p w:rsidR="00D620BA" w:rsidRDefault="00D620BA" w:rsidP="00D620BA">
      <w:pPr>
        <w:pStyle w:val="Tekstpodstawowy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1 Zestaw komputerowy  -1 zestaw</w:t>
      </w:r>
    </w:p>
    <w:p w:rsidR="00D620BA" w:rsidRDefault="00D620BA" w:rsidP="00D620BA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620BA" w:rsidRDefault="00D620BA" w:rsidP="00D620BA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620BA" w:rsidRPr="005B6954" w:rsidRDefault="00D620BA" w:rsidP="00D620BA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620BA" w:rsidRPr="00B40010" w:rsidTr="008B0121">
        <w:trPr>
          <w:trHeight w:val="315"/>
        </w:trPr>
        <w:tc>
          <w:tcPr>
            <w:tcW w:w="1980" w:type="dxa"/>
            <w:vAlign w:val="center"/>
          </w:tcPr>
          <w:p w:rsidR="00D620BA" w:rsidRPr="004514AF" w:rsidRDefault="00D620BA" w:rsidP="00853F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14AF">
              <w:rPr>
                <w:rFonts w:ascii="Calibri" w:hAnsi="Calibri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4680" w:type="dxa"/>
            <w:vAlign w:val="center"/>
          </w:tcPr>
          <w:p w:rsidR="00D620BA" w:rsidRPr="004514AF" w:rsidRDefault="00D620BA" w:rsidP="00853FA0">
            <w:pPr>
              <w:rPr>
                <w:color w:val="000000"/>
                <w:sz w:val="20"/>
                <w:szCs w:val="20"/>
              </w:rPr>
            </w:pPr>
            <w:r w:rsidRPr="004514AF">
              <w:rPr>
                <w:color w:val="000000"/>
                <w:sz w:val="20"/>
                <w:szCs w:val="20"/>
              </w:rPr>
              <w:t xml:space="preserve">Min. 4 rdzeniowy, min. 8 wątkowy, 64-bitowy, taktowany zegarem o częstotliwości bazowej co najmniej 4 </w:t>
            </w:r>
            <w:proofErr w:type="spellStart"/>
            <w:r w:rsidRPr="004514AF">
              <w:rPr>
                <w:color w:val="000000"/>
                <w:sz w:val="20"/>
                <w:szCs w:val="20"/>
              </w:rPr>
              <w:t>GHz</w:t>
            </w:r>
            <w:proofErr w:type="spellEnd"/>
            <w:r w:rsidRPr="004514AF">
              <w:rPr>
                <w:color w:val="000000"/>
                <w:sz w:val="20"/>
                <w:szCs w:val="20"/>
              </w:rPr>
              <w:t xml:space="preserve"> z odblokowanym mnożnikiem, posiadający min. 8 MB pamięci podręcznej L3 i min. 4x256 KB pamięci podręcznej L2, wykonany w technologii 22 </w:t>
            </w:r>
            <w:proofErr w:type="spellStart"/>
            <w:r w:rsidRPr="004514AF">
              <w:rPr>
                <w:color w:val="000000"/>
                <w:sz w:val="20"/>
                <w:szCs w:val="20"/>
              </w:rPr>
              <w:t>nm</w:t>
            </w:r>
            <w:proofErr w:type="spellEnd"/>
            <w:r w:rsidRPr="004514AF">
              <w:rPr>
                <w:color w:val="000000"/>
                <w:sz w:val="20"/>
                <w:szCs w:val="20"/>
              </w:rPr>
              <w:t xml:space="preserve">, osiągający wynik co najmniej 11200 pkt. w teście CPU </w:t>
            </w:r>
            <w:proofErr w:type="spellStart"/>
            <w:r w:rsidRPr="004514AF">
              <w:rPr>
                <w:color w:val="000000"/>
                <w:sz w:val="20"/>
                <w:szCs w:val="20"/>
              </w:rPr>
              <w:t>Benchmarks</w:t>
            </w:r>
            <w:proofErr w:type="spellEnd"/>
            <w:r w:rsidRPr="004514AF">
              <w:rPr>
                <w:color w:val="000000"/>
                <w:sz w:val="20"/>
                <w:szCs w:val="20"/>
              </w:rPr>
              <w:t xml:space="preserve"> (http://www.cpubenchmark.net) </w:t>
            </w:r>
            <w:proofErr w:type="spellStart"/>
            <w:r w:rsidRPr="004514AF">
              <w:rPr>
                <w:color w:val="000000"/>
                <w:sz w:val="20"/>
                <w:szCs w:val="20"/>
              </w:rPr>
              <w:t>wg</w:t>
            </w:r>
            <w:proofErr w:type="spellEnd"/>
            <w:r w:rsidRPr="004514AF">
              <w:rPr>
                <w:color w:val="000000"/>
                <w:sz w:val="20"/>
                <w:szCs w:val="20"/>
              </w:rPr>
              <w:t xml:space="preserve">. firmy </w:t>
            </w:r>
            <w:proofErr w:type="spellStart"/>
            <w:r w:rsidRPr="004514AF">
              <w:rPr>
                <w:color w:val="000000"/>
                <w:sz w:val="20"/>
                <w:szCs w:val="20"/>
              </w:rPr>
              <w:t>PassMark</w:t>
            </w:r>
            <w:proofErr w:type="spellEnd"/>
            <w:r w:rsidRPr="004514AF">
              <w:rPr>
                <w:color w:val="000000"/>
                <w:sz w:val="20"/>
                <w:szCs w:val="20"/>
              </w:rPr>
              <w:t xml:space="preserve"> Software (http://www.passmark.com), nie gorszy niż Intel </w:t>
            </w:r>
            <w:proofErr w:type="spellStart"/>
            <w:r w:rsidRPr="004514AF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4514AF">
              <w:rPr>
                <w:color w:val="000000"/>
                <w:sz w:val="20"/>
                <w:szCs w:val="20"/>
              </w:rPr>
              <w:t xml:space="preserve"> i7-4790K</w:t>
            </w:r>
          </w:p>
        </w:tc>
        <w:tc>
          <w:tcPr>
            <w:tcW w:w="2880" w:type="dxa"/>
          </w:tcPr>
          <w:p w:rsidR="00D620BA" w:rsidRPr="00B40010" w:rsidRDefault="00D620BA" w:rsidP="00853FA0">
            <w:pPr>
              <w:rPr>
                <w:b/>
              </w:rPr>
            </w:pPr>
          </w:p>
        </w:tc>
      </w:tr>
      <w:tr w:rsidR="00D620BA" w:rsidRPr="00B40010" w:rsidTr="008B0121">
        <w:trPr>
          <w:trHeight w:val="315"/>
        </w:trPr>
        <w:tc>
          <w:tcPr>
            <w:tcW w:w="1980" w:type="dxa"/>
            <w:vAlign w:val="center"/>
          </w:tcPr>
          <w:p w:rsidR="00D620BA" w:rsidRPr="004514AF" w:rsidRDefault="00D620BA" w:rsidP="00853F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14AF">
              <w:rPr>
                <w:rFonts w:ascii="Calibri" w:hAnsi="Calibri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4680" w:type="dxa"/>
            <w:vAlign w:val="center"/>
          </w:tcPr>
          <w:p w:rsidR="00D620BA" w:rsidRPr="004514AF" w:rsidRDefault="00D620BA" w:rsidP="00853FA0">
            <w:pPr>
              <w:rPr>
                <w:color w:val="000000"/>
                <w:sz w:val="20"/>
                <w:szCs w:val="20"/>
              </w:rPr>
            </w:pPr>
            <w:r w:rsidRPr="004514AF">
              <w:rPr>
                <w:color w:val="000000"/>
                <w:sz w:val="20"/>
                <w:szCs w:val="20"/>
              </w:rPr>
              <w:t xml:space="preserve">Nie mniej niż 4 x 8GB, kompatybilna z ww. płytą główną, w klasie przepustowości PC19200 2400 </w:t>
            </w:r>
            <w:proofErr w:type="spellStart"/>
            <w:r w:rsidRPr="004514AF">
              <w:rPr>
                <w:color w:val="000000"/>
                <w:sz w:val="20"/>
                <w:szCs w:val="20"/>
              </w:rPr>
              <w:t>MHz</w:t>
            </w:r>
            <w:proofErr w:type="spellEnd"/>
            <w:r w:rsidRPr="004514AF">
              <w:rPr>
                <w:color w:val="000000"/>
                <w:sz w:val="20"/>
                <w:szCs w:val="20"/>
              </w:rPr>
              <w:t xml:space="preserve">, z opóźnieniami nie gorszymi niż 10 CL, z funkcją automatycznego </w:t>
            </w:r>
            <w:proofErr w:type="spellStart"/>
            <w:r w:rsidRPr="004514AF">
              <w:rPr>
                <w:color w:val="000000"/>
                <w:sz w:val="20"/>
                <w:szCs w:val="20"/>
              </w:rPr>
              <w:t>przetaktowania</w:t>
            </w:r>
            <w:proofErr w:type="spellEnd"/>
            <w:r w:rsidRPr="004514AF">
              <w:rPr>
                <w:color w:val="000000"/>
                <w:sz w:val="20"/>
                <w:szCs w:val="20"/>
              </w:rPr>
              <w:t xml:space="preserve"> Intel XMP i obsługą </w:t>
            </w:r>
            <w:proofErr w:type="spellStart"/>
            <w:r w:rsidRPr="004514AF">
              <w:rPr>
                <w:color w:val="000000"/>
                <w:sz w:val="20"/>
                <w:szCs w:val="20"/>
              </w:rPr>
              <w:t>Quad</w:t>
            </w:r>
            <w:proofErr w:type="spellEnd"/>
            <w:r w:rsidRPr="004514AF">
              <w:rPr>
                <w:color w:val="000000"/>
                <w:sz w:val="20"/>
                <w:szCs w:val="20"/>
              </w:rPr>
              <w:t xml:space="preserve"> Channel</w:t>
            </w:r>
          </w:p>
        </w:tc>
        <w:tc>
          <w:tcPr>
            <w:tcW w:w="2880" w:type="dxa"/>
          </w:tcPr>
          <w:p w:rsidR="00D620BA" w:rsidRPr="00B40010" w:rsidRDefault="00D620BA" w:rsidP="00853FA0"/>
        </w:tc>
      </w:tr>
      <w:tr w:rsidR="00D620BA" w:rsidRPr="00B40010" w:rsidTr="008B0121">
        <w:trPr>
          <w:trHeight w:val="315"/>
        </w:trPr>
        <w:tc>
          <w:tcPr>
            <w:tcW w:w="1980" w:type="dxa"/>
            <w:vAlign w:val="center"/>
          </w:tcPr>
          <w:p w:rsidR="00D620BA" w:rsidRPr="004514AF" w:rsidRDefault="00D620BA" w:rsidP="00853F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14AF">
              <w:rPr>
                <w:rFonts w:ascii="Calibri" w:hAnsi="Calibri"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4680" w:type="dxa"/>
            <w:vAlign w:val="center"/>
          </w:tcPr>
          <w:p w:rsidR="00D620BA" w:rsidRPr="004514AF" w:rsidRDefault="00D620BA" w:rsidP="00853FA0">
            <w:pPr>
              <w:rPr>
                <w:color w:val="000000"/>
                <w:sz w:val="20"/>
                <w:szCs w:val="20"/>
              </w:rPr>
            </w:pPr>
            <w:r w:rsidRPr="004514AF">
              <w:rPr>
                <w:color w:val="000000"/>
                <w:sz w:val="20"/>
                <w:szCs w:val="20"/>
              </w:rPr>
              <w:t xml:space="preserve">Obsługująca wyżej wymieniony procesor i wyposażona w min. 4 sloty pamięci RAM o taktowaniu min. 2400MHz, kartę muzyczną, kartę sieciową, 3 złącza kart PCI Express 3.0x16, min. 4 x USB 3.0 i min. 4x USB 2.0, min. 2xPS/2, min. 1xHDMI, min. 1xDVI, nie gorsza niż  </w:t>
            </w:r>
            <w:proofErr w:type="spellStart"/>
            <w:r w:rsidRPr="004514AF">
              <w:rPr>
                <w:color w:val="000000"/>
                <w:sz w:val="20"/>
                <w:szCs w:val="20"/>
              </w:rPr>
              <w:t>Gigabyte</w:t>
            </w:r>
            <w:proofErr w:type="spellEnd"/>
            <w:r w:rsidRPr="004514AF">
              <w:rPr>
                <w:color w:val="000000"/>
                <w:sz w:val="20"/>
                <w:szCs w:val="20"/>
              </w:rPr>
              <w:t xml:space="preserve"> GA-Z97X-Gaming 5.</w:t>
            </w:r>
          </w:p>
        </w:tc>
        <w:tc>
          <w:tcPr>
            <w:tcW w:w="2880" w:type="dxa"/>
          </w:tcPr>
          <w:p w:rsidR="00D620BA" w:rsidRPr="00B40010" w:rsidRDefault="00D620BA" w:rsidP="00853FA0"/>
        </w:tc>
      </w:tr>
      <w:tr w:rsidR="00D620BA" w:rsidRPr="00B40010" w:rsidTr="00853FA0">
        <w:trPr>
          <w:trHeight w:val="315"/>
        </w:trPr>
        <w:tc>
          <w:tcPr>
            <w:tcW w:w="19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>Karta graficzna</w:t>
            </w:r>
          </w:p>
          <w:p w:rsidR="00D620BA" w:rsidRPr="004514AF" w:rsidRDefault="00D620BA" w:rsidP="00853FA0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 xml:space="preserve">O pamięci podręcznej min. 4GB DDR5, szynie 256-bit, o taktowaniu rdzenia min. 1300 </w:t>
            </w:r>
            <w:proofErr w:type="spellStart"/>
            <w:r w:rsidRPr="004514AF">
              <w:rPr>
                <w:sz w:val="20"/>
                <w:szCs w:val="20"/>
              </w:rPr>
              <w:t>MHz</w:t>
            </w:r>
            <w:proofErr w:type="spellEnd"/>
            <w:r w:rsidRPr="004514AF">
              <w:rPr>
                <w:sz w:val="20"/>
                <w:szCs w:val="20"/>
              </w:rPr>
              <w:t xml:space="preserve"> i taktowaniu pamięci min. 7200 </w:t>
            </w:r>
            <w:proofErr w:type="spellStart"/>
            <w:r w:rsidRPr="004514AF">
              <w:rPr>
                <w:sz w:val="20"/>
                <w:szCs w:val="20"/>
              </w:rPr>
              <w:t>MHz</w:t>
            </w:r>
            <w:proofErr w:type="spellEnd"/>
            <w:r w:rsidRPr="004514AF">
              <w:rPr>
                <w:sz w:val="20"/>
                <w:szCs w:val="20"/>
              </w:rPr>
              <w:t xml:space="preserve">, z min. z dwoma wyjściami </w:t>
            </w:r>
            <w:proofErr w:type="spellStart"/>
            <w:r w:rsidRPr="004514AF">
              <w:rPr>
                <w:sz w:val="20"/>
                <w:szCs w:val="20"/>
              </w:rPr>
              <w:t>DisplayPort</w:t>
            </w:r>
            <w:proofErr w:type="spellEnd"/>
            <w:r w:rsidRPr="004514AF">
              <w:rPr>
                <w:sz w:val="20"/>
                <w:szCs w:val="20"/>
              </w:rPr>
              <w:t xml:space="preserve">, osiągająca wynik min. 8500pkt. w teście </w:t>
            </w:r>
            <w:proofErr w:type="spellStart"/>
            <w:r w:rsidRPr="004514AF">
              <w:rPr>
                <w:sz w:val="20"/>
                <w:szCs w:val="20"/>
              </w:rPr>
              <w:t>Videocard</w:t>
            </w:r>
            <w:proofErr w:type="spellEnd"/>
            <w:r w:rsidRPr="004514AF">
              <w:rPr>
                <w:sz w:val="20"/>
                <w:szCs w:val="20"/>
              </w:rPr>
              <w:t xml:space="preserve"> </w:t>
            </w:r>
            <w:proofErr w:type="spellStart"/>
            <w:r w:rsidRPr="004514AF">
              <w:rPr>
                <w:sz w:val="20"/>
                <w:szCs w:val="20"/>
              </w:rPr>
              <w:t>Benchmarks</w:t>
            </w:r>
            <w:proofErr w:type="spellEnd"/>
            <w:r w:rsidRPr="004514AF">
              <w:rPr>
                <w:sz w:val="20"/>
                <w:szCs w:val="20"/>
              </w:rPr>
              <w:t xml:space="preserve"> (http://www.videocardbenchmark.net/ ) </w:t>
            </w:r>
            <w:proofErr w:type="spellStart"/>
            <w:r w:rsidRPr="004514AF">
              <w:rPr>
                <w:sz w:val="20"/>
                <w:szCs w:val="20"/>
              </w:rPr>
              <w:t>wg</w:t>
            </w:r>
            <w:proofErr w:type="spellEnd"/>
            <w:r w:rsidRPr="004514AF">
              <w:rPr>
                <w:sz w:val="20"/>
                <w:szCs w:val="20"/>
              </w:rPr>
              <w:t xml:space="preserve">. Firmy </w:t>
            </w:r>
            <w:proofErr w:type="spellStart"/>
            <w:r w:rsidRPr="004514AF">
              <w:rPr>
                <w:sz w:val="20"/>
                <w:szCs w:val="20"/>
              </w:rPr>
              <w:t>PassMark</w:t>
            </w:r>
            <w:proofErr w:type="spellEnd"/>
            <w:r w:rsidRPr="004514AF">
              <w:rPr>
                <w:sz w:val="20"/>
                <w:szCs w:val="20"/>
              </w:rPr>
              <w:t xml:space="preserve"> Software (http://www.passmark.com ), nie gorsza niż  Inno3D </w:t>
            </w:r>
            <w:proofErr w:type="spellStart"/>
            <w:r w:rsidRPr="004514AF">
              <w:rPr>
                <w:sz w:val="20"/>
                <w:szCs w:val="20"/>
              </w:rPr>
              <w:t>GeForce</w:t>
            </w:r>
            <w:proofErr w:type="spellEnd"/>
            <w:r w:rsidRPr="004514AF">
              <w:rPr>
                <w:sz w:val="20"/>
                <w:szCs w:val="20"/>
              </w:rPr>
              <w:t xml:space="preserve"> GTX 970 </w:t>
            </w:r>
            <w:proofErr w:type="spellStart"/>
            <w:r w:rsidRPr="004514AF">
              <w:rPr>
                <w:sz w:val="20"/>
                <w:szCs w:val="20"/>
              </w:rPr>
              <w:t>iChill</w:t>
            </w:r>
            <w:proofErr w:type="spellEnd"/>
            <w:r w:rsidRPr="004514AF">
              <w:rPr>
                <w:sz w:val="20"/>
                <w:szCs w:val="20"/>
              </w:rPr>
              <w:t xml:space="preserve"> X4 Air Boss Ultra.</w:t>
            </w:r>
          </w:p>
        </w:tc>
        <w:tc>
          <w:tcPr>
            <w:tcW w:w="2880" w:type="dxa"/>
          </w:tcPr>
          <w:p w:rsidR="00D620BA" w:rsidRPr="00B40010" w:rsidRDefault="00D620BA" w:rsidP="00853FA0"/>
        </w:tc>
      </w:tr>
      <w:tr w:rsidR="00D620BA" w:rsidRPr="00B40010" w:rsidTr="00853FA0">
        <w:trPr>
          <w:trHeight w:val="315"/>
        </w:trPr>
        <w:tc>
          <w:tcPr>
            <w:tcW w:w="19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>Chłodzenie procesora</w:t>
            </w:r>
          </w:p>
        </w:tc>
        <w:tc>
          <w:tcPr>
            <w:tcW w:w="46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 xml:space="preserve">Z miedzianą podstawą i min. 4 rurkami </w:t>
            </w:r>
            <w:proofErr w:type="spellStart"/>
            <w:r w:rsidRPr="004514AF">
              <w:rPr>
                <w:sz w:val="20"/>
                <w:szCs w:val="20"/>
              </w:rPr>
              <w:t>heatpipe</w:t>
            </w:r>
            <w:proofErr w:type="spellEnd"/>
            <w:r w:rsidRPr="004514AF">
              <w:rPr>
                <w:sz w:val="20"/>
                <w:szCs w:val="20"/>
              </w:rPr>
              <w:t xml:space="preserve"> o średnicy min. 6mm, z maksymalnym poziomem hałasu 21dB, z wentylatorem o średnicy min. 120mm i regulowaną prędkością obrotową w zakresie 500-1400 </w:t>
            </w:r>
            <w:proofErr w:type="spellStart"/>
            <w:r w:rsidRPr="004514AF">
              <w:rPr>
                <w:sz w:val="20"/>
                <w:szCs w:val="20"/>
              </w:rPr>
              <w:t>obr</w:t>
            </w:r>
            <w:proofErr w:type="spellEnd"/>
            <w:r w:rsidRPr="004514AF">
              <w:rPr>
                <w:sz w:val="20"/>
                <w:szCs w:val="20"/>
              </w:rPr>
              <w:t xml:space="preserve">/min, nie gorsze niż </w:t>
            </w:r>
            <w:proofErr w:type="spellStart"/>
            <w:r w:rsidRPr="004514AF">
              <w:rPr>
                <w:sz w:val="20"/>
                <w:szCs w:val="20"/>
              </w:rPr>
              <w:t>Silentium</w:t>
            </w:r>
            <w:proofErr w:type="spellEnd"/>
            <w:r w:rsidRPr="004514AF">
              <w:rPr>
                <w:sz w:val="20"/>
                <w:szCs w:val="20"/>
              </w:rPr>
              <w:t xml:space="preserve"> PC </w:t>
            </w:r>
            <w:proofErr w:type="spellStart"/>
            <w:r w:rsidRPr="004514AF">
              <w:rPr>
                <w:sz w:val="20"/>
                <w:szCs w:val="20"/>
              </w:rPr>
              <w:t>Fera</w:t>
            </w:r>
            <w:proofErr w:type="spellEnd"/>
            <w:r w:rsidRPr="004514AF">
              <w:rPr>
                <w:sz w:val="20"/>
                <w:szCs w:val="20"/>
              </w:rPr>
              <w:t xml:space="preserve"> 2 HE1224</w:t>
            </w:r>
          </w:p>
        </w:tc>
        <w:tc>
          <w:tcPr>
            <w:tcW w:w="2880" w:type="dxa"/>
          </w:tcPr>
          <w:p w:rsidR="00D620BA" w:rsidRPr="00B40010" w:rsidRDefault="00D620BA" w:rsidP="00853FA0"/>
        </w:tc>
      </w:tr>
      <w:tr w:rsidR="00D620BA" w:rsidRPr="00D620BA" w:rsidTr="00853FA0">
        <w:trPr>
          <w:trHeight w:val="315"/>
        </w:trPr>
        <w:tc>
          <w:tcPr>
            <w:tcW w:w="19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>Dysk SSD</w:t>
            </w:r>
          </w:p>
        </w:tc>
        <w:tc>
          <w:tcPr>
            <w:tcW w:w="46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>O pojemności min. 120 GB, opóźnieniu odczytu i zapisu mniejszym niż 90</w:t>
            </w:r>
            <w:r w:rsidRPr="004514AF">
              <w:rPr>
                <w:color w:val="53565A"/>
                <w:sz w:val="20"/>
                <w:szCs w:val="20"/>
                <w:shd w:val="clear" w:color="auto" w:fill="E6EAEE"/>
              </w:rPr>
              <w:t xml:space="preserve"> </w:t>
            </w:r>
            <w:r w:rsidRPr="004514AF">
              <w:rPr>
                <w:sz w:val="20"/>
                <w:szCs w:val="20"/>
              </w:rPr>
              <w:t xml:space="preserve">µs, o prędkościach zapisu i odczytu sekwencyjnego min. 490 MB/s, z interfejsem SATA III, o nominalnym czasie pracy min. 1200000 godzin, nie gorszy niż SSD Intel 530 </w:t>
            </w:r>
            <w:proofErr w:type="spellStart"/>
            <w:r w:rsidRPr="004514AF">
              <w:rPr>
                <w:sz w:val="20"/>
                <w:szCs w:val="20"/>
              </w:rPr>
              <w:t>Series</w:t>
            </w:r>
            <w:proofErr w:type="spellEnd"/>
            <w:r w:rsidRPr="004514AF">
              <w:rPr>
                <w:sz w:val="20"/>
                <w:szCs w:val="20"/>
              </w:rPr>
              <w:t xml:space="preserve"> 120GB SATA3.</w:t>
            </w:r>
          </w:p>
        </w:tc>
        <w:tc>
          <w:tcPr>
            <w:tcW w:w="2880" w:type="dxa"/>
          </w:tcPr>
          <w:p w:rsidR="00D620BA" w:rsidRPr="00D620BA" w:rsidRDefault="00D620BA" w:rsidP="00853FA0"/>
        </w:tc>
      </w:tr>
      <w:tr w:rsidR="00D620BA" w:rsidRPr="00B40010" w:rsidTr="00853FA0">
        <w:trPr>
          <w:trHeight w:val="315"/>
        </w:trPr>
        <w:tc>
          <w:tcPr>
            <w:tcW w:w="19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>Dysk HDD</w:t>
            </w:r>
          </w:p>
        </w:tc>
        <w:tc>
          <w:tcPr>
            <w:tcW w:w="46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 xml:space="preserve">Dwa dyski o pojemności min. 500 GB każdy, o prędkościach zapisu/odczytu min. 150 MB/s i min 64MB </w:t>
            </w:r>
            <w:proofErr w:type="spellStart"/>
            <w:r w:rsidRPr="004514AF">
              <w:rPr>
                <w:sz w:val="20"/>
                <w:szCs w:val="20"/>
              </w:rPr>
              <w:t>Cache</w:t>
            </w:r>
            <w:proofErr w:type="spellEnd"/>
            <w:r w:rsidRPr="004514AF">
              <w:rPr>
                <w:sz w:val="20"/>
                <w:szCs w:val="20"/>
              </w:rPr>
              <w:t xml:space="preserve">, z interfejsem SATA III, o prędkości obrotowej 7200 </w:t>
            </w:r>
            <w:proofErr w:type="spellStart"/>
            <w:r w:rsidRPr="004514AF">
              <w:rPr>
                <w:sz w:val="20"/>
                <w:szCs w:val="20"/>
              </w:rPr>
              <w:t>obr</w:t>
            </w:r>
            <w:proofErr w:type="spellEnd"/>
            <w:r w:rsidRPr="004514AF">
              <w:rPr>
                <w:sz w:val="20"/>
                <w:szCs w:val="20"/>
              </w:rPr>
              <w:t xml:space="preserve">/min, osiągające wynik co najmniej 1000 pkt. w teście </w:t>
            </w:r>
            <w:proofErr w:type="spellStart"/>
            <w:r w:rsidRPr="004514AF">
              <w:rPr>
                <w:sz w:val="20"/>
                <w:szCs w:val="20"/>
              </w:rPr>
              <w:t>Hard</w:t>
            </w:r>
            <w:proofErr w:type="spellEnd"/>
            <w:r w:rsidRPr="004514AF">
              <w:rPr>
                <w:sz w:val="20"/>
                <w:szCs w:val="20"/>
              </w:rPr>
              <w:t xml:space="preserve"> </w:t>
            </w:r>
            <w:proofErr w:type="spellStart"/>
            <w:r w:rsidRPr="004514AF">
              <w:rPr>
                <w:sz w:val="20"/>
                <w:szCs w:val="20"/>
              </w:rPr>
              <w:t>Drive</w:t>
            </w:r>
            <w:proofErr w:type="spellEnd"/>
            <w:r w:rsidRPr="004514AF">
              <w:rPr>
                <w:sz w:val="20"/>
                <w:szCs w:val="20"/>
              </w:rPr>
              <w:t xml:space="preserve"> </w:t>
            </w:r>
            <w:proofErr w:type="spellStart"/>
            <w:r w:rsidRPr="004514AF">
              <w:rPr>
                <w:sz w:val="20"/>
                <w:szCs w:val="20"/>
              </w:rPr>
              <w:t>Benchmarks</w:t>
            </w:r>
            <w:proofErr w:type="spellEnd"/>
            <w:r w:rsidRPr="004514AF">
              <w:rPr>
                <w:sz w:val="20"/>
                <w:szCs w:val="20"/>
              </w:rPr>
              <w:t xml:space="preserve"> (http://www.harddrivebenchmark.net/ ) </w:t>
            </w:r>
            <w:proofErr w:type="spellStart"/>
            <w:r w:rsidRPr="004514AF">
              <w:rPr>
                <w:sz w:val="20"/>
                <w:szCs w:val="20"/>
              </w:rPr>
              <w:t>wg</w:t>
            </w:r>
            <w:proofErr w:type="spellEnd"/>
            <w:r w:rsidRPr="004514AF">
              <w:rPr>
                <w:sz w:val="20"/>
                <w:szCs w:val="20"/>
              </w:rPr>
              <w:t xml:space="preserve">. firmy </w:t>
            </w:r>
            <w:proofErr w:type="spellStart"/>
            <w:r w:rsidRPr="004514AF">
              <w:rPr>
                <w:sz w:val="20"/>
                <w:szCs w:val="20"/>
              </w:rPr>
              <w:t>PassMark</w:t>
            </w:r>
            <w:proofErr w:type="spellEnd"/>
            <w:r w:rsidRPr="004514AF">
              <w:rPr>
                <w:sz w:val="20"/>
                <w:szCs w:val="20"/>
              </w:rPr>
              <w:t xml:space="preserve"> Software (http://www.passmark.com )</w:t>
            </w:r>
          </w:p>
        </w:tc>
        <w:tc>
          <w:tcPr>
            <w:tcW w:w="2880" w:type="dxa"/>
          </w:tcPr>
          <w:p w:rsidR="00D620BA" w:rsidRPr="00B40010" w:rsidRDefault="00D620BA" w:rsidP="00853FA0"/>
        </w:tc>
      </w:tr>
      <w:tr w:rsidR="00D620BA" w:rsidRPr="00B40010" w:rsidTr="00853FA0">
        <w:trPr>
          <w:trHeight w:val="315"/>
        </w:trPr>
        <w:tc>
          <w:tcPr>
            <w:tcW w:w="19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>Napęd optyczny</w:t>
            </w:r>
          </w:p>
        </w:tc>
        <w:tc>
          <w:tcPr>
            <w:tcW w:w="46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 xml:space="preserve">Nagrywarka </w:t>
            </w:r>
            <w:proofErr w:type="spellStart"/>
            <w:r w:rsidRPr="004514AF">
              <w:rPr>
                <w:sz w:val="20"/>
                <w:szCs w:val="20"/>
              </w:rPr>
              <w:t>DVD-RW</w:t>
            </w:r>
            <w:proofErr w:type="spellEnd"/>
            <w:r w:rsidRPr="004514AF">
              <w:rPr>
                <w:sz w:val="20"/>
                <w:szCs w:val="20"/>
              </w:rPr>
              <w:t xml:space="preserve"> wewnętrzna, z automatycznie kontrolowaną jakością nagrywania</w:t>
            </w:r>
          </w:p>
        </w:tc>
        <w:tc>
          <w:tcPr>
            <w:tcW w:w="2880" w:type="dxa"/>
          </w:tcPr>
          <w:p w:rsidR="00D620BA" w:rsidRPr="00B40010" w:rsidRDefault="00D620BA" w:rsidP="00853FA0"/>
        </w:tc>
      </w:tr>
      <w:tr w:rsidR="00D620BA" w:rsidRPr="00D620BA" w:rsidTr="00853FA0">
        <w:trPr>
          <w:trHeight w:val="315"/>
        </w:trPr>
        <w:tc>
          <w:tcPr>
            <w:tcW w:w="19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>Monitor</w:t>
            </w:r>
          </w:p>
        </w:tc>
        <w:tc>
          <w:tcPr>
            <w:tcW w:w="46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 xml:space="preserve">Dwa monitory LED </w:t>
            </w:r>
            <w:proofErr w:type="spellStart"/>
            <w:r w:rsidRPr="004514AF">
              <w:rPr>
                <w:sz w:val="20"/>
                <w:szCs w:val="20"/>
              </w:rPr>
              <w:t>Full</w:t>
            </w:r>
            <w:proofErr w:type="spellEnd"/>
            <w:r w:rsidRPr="004514AF">
              <w:rPr>
                <w:sz w:val="20"/>
                <w:szCs w:val="20"/>
              </w:rPr>
              <w:t xml:space="preserve"> HD o przekątnej min. 24”, z </w:t>
            </w:r>
            <w:r w:rsidRPr="004514AF">
              <w:rPr>
                <w:sz w:val="20"/>
                <w:szCs w:val="20"/>
              </w:rPr>
              <w:lastRenderedPageBreak/>
              <w:t xml:space="preserve">wejściem </w:t>
            </w:r>
            <w:proofErr w:type="spellStart"/>
            <w:r w:rsidRPr="004514AF">
              <w:rPr>
                <w:sz w:val="20"/>
                <w:szCs w:val="20"/>
              </w:rPr>
              <w:t>DisplayPort</w:t>
            </w:r>
            <w:proofErr w:type="spellEnd"/>
            <w:r w:rsidRPr="004514AF">
              <w:rPr>
                <w:sz w:val="20"/>
                <w:szCs w:val="20"/>
              </w:rPr>
              <w:t xml:space="preserve"> i czasem reakcji krótszym niż 6 </w:t>
            </w:r>
            <w:proofErr w:type="spellStart"/>
            <w:r w:rsidRPr="004514AF">
              <w:rPr>
                <w:sz w:val="20"/>
                <w:szCs w:val="20"/>
              </w:rPr>
              <w:t>ms</w:t>
            </w:r>
            <w:proofErr w:type="spellEnd"/>
            <w:r w:rsidRPr="004514AF">
              <w:rPr>
                <w:sz w:val="20"/>
                <w:szCs w:val="20"/>
              </w:rPr>
              <w:t xml:space="preserve">, o jasności nie mniejszej niż 250 </w:t>
            </w:r>
            <w:proofErr w:type="spellStart"/>
            <w:r w:rsidRPr="004514AF">
              <w:rPr>
                <w:sz w:val="20"/>
                <w:szCs w:val="20"/>
              </w:rPr>
              <w:t>cd</w:t>
            </w:r>
            <w:proofErr w:type="spellEnd"/>
            <w:r w:rsidRPr="004514AF">
              <w:rPr>
                <w:sz w:val="20"/>
                <w:szCs w:val="20"/>
              </w:rPr>
              <w:t>/m2, nie gorszy niż  LG 24MB35PY-B.</w:t>
            </w:r>
          </w:p>
        </w:tc>
        <w:tc>
          <w:tcPr>
            <w:tcW w:w="2880" w:type="dxa"/>
          </w:tcPr>
          <w:p w:rsidR="00D620BA" w:rsidRPr="00D620BA" w:rsidRDefault="00D620BA" w:rsidP="00853FA0"/>
        </w:tc>
      </w:tr>
      <w:tr w:rsidR="00D620BA" w:rsidRPr="003B750E" w:rsidTr="00853FA0">
        <w:trPr>
          <w:trHeight w:val="315"/>
        </w:trPr>
        <w:tc>
          <w:tcPr>
            <w:tcW w:w="19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lastRenderedPageBreak/>
              <w:t>Zasilacz</w:t>
            </w:r>
          </w:p>
        </w:tc>
        <w:tc>
          <w:tcPr>
            <w:tcW w:w="46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color w:val="000000"/>
                <w:sz w:val="20"/>
                <w:szCs w:val="20"/>
              </w:rPr>
              <w:t xml:space="preserve">Zasilacz o mocy nie mniejszej niż 1000W z okablowaniem modularnym i sprawnością powyżej 85% oraz MTBF&gt;120000 godzin oraz spełniającym normy bezpieczeństwa UL/CUL, CE, FCC, </w:t>
            </w:r>
            <w:proofErr w:type="spellStart"/>
            <w:r w:rsidRPr="004514AF">
              <w:rPr>
                <w:color w:val="000000"/>
                <w:sz w:val="20"/>
                <w:szCs w:val="20"/>
              </w:rPr>
              <w:t>CB+Baurt</w:t>
            </w:r>
            <w:proofErr w:type="spellEnd"/>
            <w:r w:rsidRPr="004514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14AF">
              <w:rPr>
                <w:color w:val="000000"/>
                <w:sz w:val="20"/>
                <w:szCs w:val="20"/>
              </w:rPr>
              <w:t>mark</w:t>
            </w:r>
            <w:proofErr w:type="spellEnd"/>
            <w:r w:rsidRPr="004514AF">
              <w:rPr>
                <w:color w:val="000000"/>
                <w:sz w:val="20"/>
                <w:szCs w:val="20"/>
              </w:rPr>
              <w:t xml:space="preserve">, GOST and BSMI. Nie gorszy niż </w:t>
            </w:r>
            <w:proofErr w:type="spellStart"/>
            <w:r w:rsidRPr="004514AF">
              <w:rPr>
                <w:color w:val="000000"/>
                <w:sz w:val="20"/>
                <w:szCs w:val="20"/>
              </w:rPr>
              <w:t>Thermaltake</w:t>
            </w:r>
            <w:proofErr w:type="spellEnd"/>
            <w:r w:rsidRPr="004514AF">
              <w:rPr>
                <w:color w:val="000000"/>
                <w:sz w:val="20"/>
                <w:szCs w:val="20"/>
              </w:rPr>
              <w:t xml:space="preserve"> 1000W modularny</w:t>
            </w:r>
          </w:p>
        </w:tc>
        <w:tc>
          <w:tcPr>
            <w:tcW w:w="2880" w:type="dxa"/>
          </w:tcPr>
          <w:p w:rsidR="00D620BA" w:rsidRPr="007F7AD8" w:rsidRDefault="00D620BA" w:rsidP="00853FA0">
            <w:pPr>
              <w:rPr>
                <w:lang w:val="en-US"/>
              </w:rPr>
            </w:pPr>
          </w:p>
        </w:tc>
      </w:tr>
      <w:tr w:rsidR="00D620BA" w:rsidRPr="00D620BA" w:rsidTr="00853FA0">
        <w:trPr>
          <w:trHeight w:val="315"/>
        </w:trPr>
        <w:tc>
          <w:tcPr>
            <w:tcW w:w="19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>Obudowa</w:t>
            </w:r>
          </w:p>
        </w:tc>
        <w:tc>
          <w:tcPr>
            <w:tcW w:w="46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 xml:space="preserve">W formacie zgodnym z płytą główną, o ilości zatok min. 4x2,5”, min. 3x 3,5”, min. 3x5,25”, z min. 2 wentylatorami PWM, posiadająca antywibracyjne mocowania, wyposażona w czytnik kart pamięci oraz filtr przeciw-kurzowy, nie gorsza niż  </w:t>
            </w:r>
            <w:proofErr w:type="spellStart"/>
            <w:r w:rsidRPr="004514AF">
              <w:rPr>
                <w:sz w:val="20"/>
                <w:szCs w:val="20"/>
              </w:rPr>
              <w:t>SilentiumPC</w:t>
            </w:r>
            <w:proofErr w:type="spellEnd"/>
            <w:r w:rsidRPr="004514AF">
              <w:rPr>
                <w:sz w:val="20"/>
                <w:szCs w:val="20"/>
              </w:rPr>
              <w:t xml:space="preserve"> Brutus M25 </w:t>
            </w:r>
            <w:proofErr w:type="spellStart"/>
            <w:r w:rsidRPr="004514AF">
              <w:rPr>
                <w:sz w:val="20"/>
                <w:szCs w:val="20"/>
              </w:rPr>
              <w:t>Pure</w:t>
            </w:r>
            <w:proofErr w:type="spellEnd"/>
            <w:r w:rsidRPr="004514AF">
              <w:rPr>
                <w:sz w:val="20"/>
                <w:szCs w:val="20"/>
              </w:rPr>
              <w:t xml:space="preserve"> Black BT-M25 USB 3.0 (SPC106).</w:t>
            </w:r>
          </w:p>
        </w:tc>
        <w:tc>
          <w:tcPr>
            <w:tcW w:w="2880" w:type="dxa"/>
          </w:tcPr>
          <w:p w:rsidR="00D620BA" w:rsidRPr="00D620BA" w:rsidRDefault="00D620BA" w:rsidP="00853FA0"/>
        </w:tc>
      </w:tr>
      <w:tr w:rsidR="00D620BA" w:rsidRPr="007F7AD8" w:rsidTr="00853FA0">
        <w:trPr>
          <w:trHeight w:val="315"/>
        </w:trPr>
        <w:tc>
          <w:tcPr>
            <w:tcW w:w="19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>Mysz</w:t>
            </w:r>
          </w:p>
        </w:tc>
        <w:tc>
          <w:tcPr>
            <w:tcW w:w="46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>Optyczna mysz z min. 6 przyciskami i rolką przewijania o rozdzielczości regulowanej osiągającej 3200 DPI</w:t>
            </w:r>
          </w:p>
        </w:tc>
        <w:tc>
          <w:tcPr>
            <w:tcW w:w="2880" w:type="dxa"/>
          </w:tcPr>
          <w:p w:rsidR="00D620BA" w:rsidRPr="00D620BA" w:rsidRDefault="00D620BA" w:rsidP="00853FA0"/>
        </w:tc>
      </w:tr>
      <w:tr w:rsidR="00D620BA" w:rsidRPr="007F7AD8" w:rsidTr="00853FA0">
        <w:trPr>
          <w:trHeight w:val="315"/>
        </w:trPr>
        <w:tc>
          <w:tcPr>
            <w:tcW w:w="19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>Klawiatura</w:t>
            </w:r>
          </w:p>
        </w:tc>
        <w:tc>
          <w:tcPr>
            <w:tcW w:w="46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>Klawiatura multimedialna USB z min. 2 wbudowanymi portami USB</w:t>
            </w:r>
          </w:p>
        </w:tc>
        <w:tc>
          <w:tcPr>
            <w:tcW w:w="2880" w:type="dxa"/>
          </w:tcPr>
          <w:p w:rsidR="00D620BA" w:rsidRPr="007F7AD8" w:rsidRDefault="00D620BA" w:rsidP="00853FA0"/>
        </w:tc>
      </w:tr>
      <w:tr w:rsidR="00D620BA" w:rsidRPr="007F7AD8" w:rsidTr="00853FA0">
        <w:trPr>
          <w:trHeight w:val="315"/>
        </w:trPr>
        <w:tc>
          <w:tcPr>
            <w:tcW w:w="19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>Dodatkowe</w:t>
            </w:r>
          </w:p>
        </w:tc>
        <w:tc>
          <w:tcPr>
            <w:tcW w:w="4680" w:type="dxa"/>
          </w:tcPr>
          <w:p w:rsidR="00D620BA" w:rsidRPr="004514AF" w:rsidRDefault="00D620BA" w:rsidP="00853FA0">
            <w:pPr>
              <w:rPr>
                <w:sz w:val="20"/>
                <w:szCs w:val="20"/>
              </w:rPr>
            </w:pPr>
            <w:r w:rsidRPr="004514AF">
              <w:rPr>
                <w:sz w:val="20"/>
                <w:szCs w:val="20"/>
              </w:rPr>
              <w:t xml:space="preserve">1x przewód </w:t>
            </w:r>
            <w:proofErr w:type="spellStart"/>
            <w:r w:rsidRPr="004514AF">
              <w:rPr>
                <w:sz w:val="20"/>
                <w:szCs w:val="20"/>
              </w:rPr>
              <w:t>DisplayPort</w:t>
            </w:r>
            <w:proofErr w:type="spellEnd"/>
            <w:r w:rsidRPr="004514AF">
              <w:rPr>
                <w:sz w:val="20"/>
                <w:szCs w:val="20"/>
              </w:rPr>
              <w:t xml:space="preserve"> o długości 3m + 1x przewód </w:t>
            </w:r>
            <w:proofErr w:type="spellStart"/>
            <w:r w:rsidRPr="004514AF">
              <w:rPr>
                <w:sz w:val="20"/>
                <w:szCs w:val="20"/>
              </w:rPr>
              <w:t>DisplayPort</w:t>
            </w:r>
            <w:proofErr w:type="spellEnd"/>
            <w:r w:rsidRPr="004514AF">
              <w:rPr>
                <w:sz w:val="20"/>
                <w:szCs w:val="20"/>
              </w:rPr>
              <w:t xml:space="preserve"> długości 5m</w:t>
            </w:r>
          </w:p>
        </w:tc>
        <w:tc>
          <w:tcPr>
            <w:tcW w:w="2880" w:type="dxa"/>
          </w:tcPr>
          <w:p w:rsidR="00D620BA" w:rsidRPr="007F7AD8" w:rsidRDefault="00D620BA" w:rsidP="00853FA0"/>
        </w:tc>
      </w:tr>
    </w:tbl>
    <w:p w:rsidR="001058C5" w:rsidRDefault="001058C5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3305B3" w:rsidRDefault="003305B3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4.1:……………………………………………………………</w:t>
      </w:r>
    </w:p>
    <w:p w:rsidR="003305B3" w:rsidRDefault="003305B3" w:rsidP="00DF7B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3305B3" w:rsidRDefault="003305B3" w:rsidP="00236193">
      <w:pPr>
        <w:spacing w:line="360" w:lineRule="auto"/>
        <w:rPr>
          <w:b/>
          <w:color w:val="000000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4</w:t>
      </w:r>
    </w:p>
    <w:p w:rsidR="003305B3" w:rsidRPr="00236193" w:rsidRDefault="003305B3" w:rsidP="00236193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………………………………..</w:t>
      </w: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8B7F1C" w:rsidRDefault="003305B3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Część 5. </w:t>
      </w:r>
    </w:p>
    <w:p w:rsidR="008B7F1C" w:rsidRDefault="008B7F1C" w:rsidP="00996C1B">
      <w:pPr>
        <w:rPr>
          <w:b/>
          <w:color w:val="000000"/>
          <w:u w:val="single"/>
        </w:rPr>
      </w:pPr>
    </w:p>
    <w:p w:rsidR="003305B3" w:rsidRPr="006E531C" w:rsidRDefault="004514AF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Drukarka</w:t>
      </w:r>
    </w:p>
    <w:p w:rsidR="003305B3" w:rsidRPr="00DB3CAF" w:rsidRDefault="003305B3" w:rsidP="00996C1B">
      <w:pPr>
        <w:rPr>
          <w:color w:val="000000"/>
        </w:rPr>
      </w:pPr>
    </w:p>
    <w:p w:rsidR="003305B3" w:rsidRDefault="003305B3" w:rsidP="00996C1B">
      <w:pPr>
        <w:pStyle w:val="Tekstpodstawowy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 w:rsidR="004514AF">
        <w:rPr>
          <w:b/>
          <w:bCs/>
          <w:color w:val="000000"/>
          <w:sz w:val="20"/>
          <w:szCs w:val="20"/>
        </w:rPr>
        <w:t>Drukarka atramentowa kolorowa- 1 sztuka</w:t>
      </w:r>
    </w:p>
    <w:p w:rsidR="003305B3" w:rsidRDefault="003305B3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28576A">
        <w:trPr>
          <w:trHeight w:val="315"/>
        </w:trPr>
        <w:tc>
          <w:tcPr>
            <w:tcW w:w="1980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7F7AD8" w:rsidRPr="00B40010" w:rsidTr="0028576A">
        <w:trPr>
          <w:trHeight w:val="315"/>
        </w:trPr>
        <w:tc>
          <w:tcPr>
            <w:tcW w:w="1980" w:type="dxa"/>
          </w:tcPr>
          <w:p w:rsidR="007F7AD8" w:rsidRPr="004514AF" w:rsidRDefault="004514AF" w:rsidP="00C029E8">
            <w:pPr>
              <w:rPr>
                <w:bCs/>
                <w:color w:val="000000"/>
              </w:rPr>
            </w:pPr>
            <w:r w:rsidRPr="004514AF">
              <w:rPr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4680" w:type="dxa"/>
          </w:tcPr>
          <w:p w:rsidR="004514AF" w:rsidRPr="004514AF" w:rsidRDefault="007F7AD8" w:rsidP="004514AF">
            <w:pPr>
              <w:pStyle w:val="NoSpacing1"/>
              <w:rPr>
                <w:b w:val="0"/>
              </w:rPr>
            </w:pPr>
            <w:r w:rsidRPr="004514AF">
              <w:rPr>
                <w:b w:val="0"/>
                <w:color w:val="000000"/>
              </w:rPr>
              <w:t>19 cali, montowany w stelażu 1U</w:t>
            </w:r>
            <w:r w:rsidR="004514AF" w:rsidRPr="004514AF">
              <w:rPr>
                <w:b w:val="0"/>
              </w:rPr>
              <w:t xml:space="preserve"> Rozdzielczość drukowania: maks 4800x1200dpi</w:t>
            </w:r>
          </w:p>
          <w:p w:rsidR="004514AF" w:rsidRPr="004514AF" w:rsidRDefault="004514AF" w:rsidP="004514AF">
            <w:pPr>
              <w:pStyle w:val="NoSpacing1"/>
              <w:rPr>
                <w:b w:val="0"/>
              </w:rPr>
            </w:pPr>
            <w:r w:rsidRPr="004514AF">
              <w:rPr>
                <w:b w:val="0"/>
              </w:rPr>
              <w:t xml:space="preserve">Szybkość drukowania w trybie </w:t>
            </w:r>
            <w:proofErr w:type="spellStart"/>
            <w:r w:rsidRPr="004514AF">
              <w:rPr>
                <w:b w:val="0"/>
              </w:rPr>
              <w:t>monochr</w:t>
            </w:r>
            <w:proofErr w:type="spellEnd"/>
            <w:r w:rsidRPr="004514AF">
              <w:rPr>
                <w:b w:val="0"/>
              </w:rPr>
              <w:t xml:space="preserve">. : min 15,0 </w:t>
            </w:r>
            <w:proofErr w:type="spellStart"/>
            <w:r w:rsidRPr="004514AF">
              <w:rPr>
                <w:b w:val="0"/>
              </w:rPr>
              <w:t>str</w:t>
            </w:r>
            <w:proofErr w:type="spellEnd"/>
            <w:r w:rsidRPr="004514AF">
              <w:rPr>
                <w:b w:val="0"/>
              </w:rPr>
              <w:t>/min</w:t>
            </w:r>
          </w:p>
          <w:p w:rsidR="004514AF" w:rsidRPr="004514AF" w:rsidRDefault="004514AF" w:rsidP="004514AF">
            <w:pPr>
              <w:pStyle w:val="NoSpacing1"/>
              <w:rPr>
                <w:b w:val="0"/>
              </w:rPr>
            </w:pPr>
            <w:r w:rsidRPr="004514AF">
              <w:rPr>
                <w:b w:val="0"/>
              </w:rPr>
              <w:t xml:space="preserve">Szybkość drukowania w kolorze: min. 9,7 </w:t>
            </w:r>
            <w:proofErr w:type="spellStart"/>
            <w:r w:rsidRPr="004514AF">
              <w:rPr>
                <w:b w:val="0"/>
              </w:rPr>
              <w:t>str</w:t>
            </w:r>
            <w:proofErr w:type="spellEnd"/>
            <w:r w:rsidRPr="004514AF">
              <w:rPr>
                <w:b w:val="0"/>
              </w:rPr>
              <w:t>/min</w:t>
            </w:r>
          </w:p>
          <w:p w:rsidR="004514AF" w:rsidRPr="004514AF" w:rsidRDefault="004514AF" w:rsidP="004514AF">
            <w:pPr>
              <w:pStyle w:val="NoSpacing1"/>
              <w:rPr>
                <w:b w:val="0"/>
              </w:rPr>
            </w:pPr>
            <w:r w:rsidRPr="004514AF">
              <w:rPr>
                <w:b w:val="0"/>
              </w:rPr>
              <w:t>Szybkość drukowania fotograficznego: zdjęcie 10x15cm: około 44s</w:t>
            </w:r>
          </w:p>
          <w:p w:rsidR="004514AF" w:rsidRPr="004514AF" w:rsidRDefault="004514AF" w:rsidP="004514AF">
            <w:pPr>
              <w:pStyle w:val="NoSpacing1"/>
              <w:tabs>
                <w:tab w:val="clear" w:pos="2280"/>
              </w:tabs>
              <w:ind w:left="0" w:firstLine="0"/>
              <w:rPr>
                <w:b w:val="0"/>
              </w:rPr>
            </w:pPr>
            <w:r w:rsidRPr="004514AF">
              <w:rPr>
                <w:b w:val="0"/>
              </w:rPr>
              <w:t xml:space="preserve">Drukowanie bez marginesów: tak (A4 </w:t>
            </w:r>
            <w:proofErr w:type="spellStart"/>
            <w:r w:rsidRPr="004514AF">
              <w:rPr>
                <w:b w:val="0"/>
              </w:rPr>
              <w:t>letter</w:t>
            </w:r>
            <w:proofErr w:type="spellEnd"/>
            <w:r w:rsidRPr="004514AF">
              <w:rPr>
                <w:b w:val="0"/>
              </w:rPr>
              <w:t>, 20x25cm,13x18cm,10x15cm)</w:t>
            </w:r>
          </w:p>
          <w:p w:rsidR="004514AF" w:rsidRPr="004514AF" w:rsidRDefault="004514AF" w:rsidP="004514AF">
            <w:pPr>
              <w:pStyle w:val="NoSpacing1"/>
              <w:rPr>
                <w:b w:val="0"/>
              </w:rPr>
            </w:pPr>
            <w:r w:rsidRPr="004514AF">
              <w:rPr>
                <w:b w:val="0"/>
              </w:rPr>
              <w:t xml:space="preserve">Drukowanie dwustronne: Automatyczny druk dwustronny (A4, </w:t>
            </w:r>
            <w:proofErr w:type="spellStart"/>
            <w:r w:rsidRPr="004514AF">
              <w:rPr>
                <w:b w:val="0"/>
              </w:rPr>
              <w:t>letter</w:t>
            </w:r>
            <w:proofErr w:type="spellEnd"/>
            <w:r w:rsidRPr="004514AF">
              <w:rPr>
                <w:b w:val="0"/>
              </w:rPr>
              <w:t>)</w:t>
            </w:r>
          </w:p>
          <w:p w:rsidR="004514AF" w:rsidRPr="004514AF" w:rsidRDefault="004514AF" w:rsidP="004514AF">
            <w:pPr>
              <w:pStyle w:val="NoSpacing1"/>
              <w:rPr>
                <w:b w:val="0"/>
              </w:rPr>
            </w:pPr>
            <w:r w:rsidRPr="004514AF">
              <w:rPr>
                <w:b w:val="0"/>
              </w:rPr>
              <w:t>Podajnik papieru: Przednia taca: maks. 100arkuszy ( zwykły papier)</w:t>
            </w:r>
          </w:p>
          <w:p w:rsidR="004514AF" w:rsidRPr="004514AF" w:rsidRDefault="004514AF" w:rsidP="004514AF">
            <w:pPr>
              <w:pStyle w:val="NoSpacing1"/>
              <w:rPr>
                <w:b w:val="0"/>
              </w:rPr>
            </w:pPr>
            <w:r w:rsidRPr="004514AF">
              <w:rPr>
                <w:b w:val="0"/>
              </w:rPr>
              <w:lastRenderedPageBreak/>
              <w:t>Interfejs: USB 2.0</w:t>
            </w:r>
            <w:r w:rsidRPr="004514AF">
              <w:rPr>
                <w:b w:val="0"/>
              </w:rPr>
              <w:tab/>
            </w:r>
            <w:r w:rsidRPr="004514AF">
              <w:rPr>
                <w:b w:val="0"/>
              </w:rPr>
              <w:tab/>
            </w:r>
            <w:r w:rsidRPr="004514AF">
              <w:rPr>
                <w:b w:val="0"/>
              </w:rPr>
              <w:tab/>
            </w:r>
            <w:r w:rsidRPr="004514AF">
              <w:rPr>
                <w:b w:val="0"/>
              </w:rPr>
              <w:tab/>
              <w:t>papier)Interfejs</w:t>
            </w:r>
            <w:r w:rsidRPr="004514AF">
              <w:rPr>
                <w:b w:val="0"/>
              </w:rPr>
              <w:tab/>
            </w:r>
            <w:r w:rsidRPr="004514AF">
              <w:rPr>
                <w:b w:val="0"/>
              </w:rPr>
              <w:tab/>
            </w:r>
            <w:r w:rsidRPr="004514AF">
              <w:rPr>
                <w:b w:val="0"/>
              </w:rPr>
              <w:tab/>
            </w:r>
            <w:r w:rsidRPr="004514AF">
              <w:rPr>
                <w:b w:val="0"/>
              </w:rPr>
              <w:tab/>
            </w:r>
            <w:r w:rsidRPr="004514AF">
              <w:rPr>
                <w:b w:val="0"/>
              </w:rPr>
              <w:tab/>
              <w:t>USB 2.0</w:t>
            </w:r>
          </w:p>
          <w:p w:rsidR="004514AF" w:rsidRPr="004514AF" w:rsidRDefault="004514AF" w:rsidP="004514AF">
            <w:pPr>
              <w:pStyle w:val="NoSpacing1"/>
              <w:rPr>
                <w:b w:val="0"/>
              </w:rPr>
            </w:pPr>
          </w:p>
          <w:p w:rsidR="004514AF" w:rsidRPr="004514AF" w:rsidRDefault="004514AF" w:rsidP="004514AF">
            <w:pPr>
              <w:pStyle w:val="NoSpacing1"/>
              <w:rPr>
                <w:b w:val="0"/>
                <w:i/>
              </w:rPr>
            </w:pPr>
            <w:r w:rsidRPr="004514AF">
              <w:rPr>
                <w:b w:val="0"/>
                <w:i/>
              </w:rPr>
              <w:t>Powyższe parametry spełnia np. drukarka: Canon PIXMA MG6450</w:t>
            </w:r>
          </w:p>
          <w:p w:rsidR="007F7AD8" w:rsidRPr="004514AF" w:rsidRDefault="007F7AD8" w:rsidP="00C029E8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7F7AD8" w:rsidRPr="00B40010" w:rsidRDefault="007F7AD8" w:rsidP="0028576A"/>
        </w:tc>
      </w:tr>
    </w:tbl>
    <w:p w:rsidR="003305B3" w:rsidRPr="003B750E" w:rsidRDefault="003305B3" w:rsidP="00996C1B">
      <w:pPr>
        <w:rPr>
          <w:b/>
          <w:color w:val="000000"/>
        </w:rPr>
      </w:pPr>
    </w:p>
    <w:p w:rsidR="00BD353F" w:rsidRPr="003B750E" w:rsidRDefault="00BD353F" w:rsidP="00996C1B">
      <w:pPr>
        <w:rPr>
          <w:b/>
          <w:color w:val="000000"/>
        </w:rPr>
      </w:pPr>
    </w:p>
    <w:p w:rsidR="003305B3" w:rsidRPr="003B750E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5.1:……………………………………………………………</w:t>
      </w:r>
    </w:p>
    <w:p w:rsidR="003305B3" w:rsidRDefault="003305B3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970925">
      <w:pPr>
        <w:rPr>
          <w:b/>
          <w:color w:val="000000"/>
        </w:rPr>
      </w:pPr>
    </w:p>
    <w:p w:rsidR="003305B3" w:rsidRDefault="003305B3" w:rsidP="00970925">
      <w:pPr>
        <w:rPr>
          <w:b/>
          <w:color w:val="000000"/>
        </w:rPr>
      </w:pPr>
    </w:p>
    <w:p w:rsidR="003305B3" w:rsidRPr="00DF3E57" w:rsidRDefault="004514AF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</w:t>
      </w:r>
      <w:r w:rsidR="00902CAC" w:rsidRPr="00DF3E57">
        <w:rPr>
          <w:b/>
          <w:color w:val="000000"/>
        </w:rPr>
        <w:t>artość ogółem dla części 5 …………………………………………</w:t>
      </w: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</w:pPr>
    </w:p>
    <w:p w:rsidR="00902CAC" w:rsidRDefault="00902CAC" w:rsidP="00902CAC">
      <w:pPr>
        <w:rPr>
          <w:b/>
          <w:u w:val="single"/>
        </w:rPr>
      </w:pPr>
      <w:r>
        <w:rPr>
          <w:b/>
          <w:u w:val="single"/>
        </w:rPr>
        <w:t>Część 6</w:t>
      </w:r>
      <w:r w:rsidRPr="00314B55">
        <w:rPr>
          <w:b/>
          <w:u w:val="single"/>
        </w:rPr>
        <w:t xml:space="preserve"> </w:t>
      </w:r>
    </w:p>
    <w:p w:rsidR="00902CAC" w:rsidRPr="00314B55" w:rsidRDefault="00902CAC" w:rsidP="00902CAC">
      <w:pPr>
        <w:rPr>
          <w:b/>
          <w:u w:val="single"/>
        </w:rPr>
      </w:pPr>
    </w:p>
    <w:p w:rsidR="00902CAC" w:rsidRDefault="00902CAC" w:rsidP="00902CAC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Akcesoria</w:t>
      </w:r>
    </w:p>
    <w:p w:rsidR="00902CAC" w:rsidRDefault="00902CAC" w:rsidP="00902CAC">
      <w:pPr>
        <w:adjustRightInd w:val="0"/>
        <w:rPr>
          <w:sz w:val="28"/>
          <w:szCs w:val="28"/>
        </w:rPr>
      </w:pPr>
    </w:p>
    <w:p w:rsidR="00902CAC" w:rsidRPr="00DB3CAF" w:rsidRDefault="00902CAC" w:rsidP="00902CAC">
      <w:pPr>
        <w:rPr>
          <w:color w:val="000000"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 w:rsidR="004514AF">
        <w:rPr>
          <w:b/>
        </w:rPr>
        <w:t>Zestaw akcesoriów- 1 zestaw</w:t>
      </w:r>
    </w:p>
    <w:p w:rsidR="00902CAC" w:rsidRPr="005F152A" w:rsidRDefault="00902CAC" w:rsidP="00902CAC">
      <w:pPr>
        <w:rPr>
          <w:b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02CAC" w:rsidRPr="005B6954" w:rsidRDefault="00902CAC" w:rsidP="00902CA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514AF" w:rsidRPr="00B40010" w:rsidTr="00C029E8">
        <w:trPr>
          <w:trHeight w:val="315"/>
        </w:trPr>
        <w:tc>
          <w:tcPr>
            <w:tcW w:w="1276" w:type="dxa"/>
          </w:tcPr>
          <w:p w:rsidR="004514AF" w:rsidRPr="004514AF" w:rsidRDefault="004514AF" w:rsidP="00853FA0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14AF">
              <w:rPr>
                <w:rFonts w:ascii="Times New Roman" w:hAnsi="Times New Roman"/>
                <w:sz w:val="20"/>
                <w:szCs w:val="20"/>
              </w:rPr>
              <w:t>Dysk wewnętrzny SSD-</w:t>
            </w:r>
          </w:p>
        </w:tc>
        <w:tc>
          <w:tcPr>
            <w:tcW w:w="5384" w:type="dxa"/>
          </w:tcPr>
          <w:p w:rsidR="004514AF" w:rsidRPr="004514AF" w:rsidRDefault="004514AF" w:rsidP="00853FA0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F3F3F3"/>
              </w:rPr>
            </w:pPr>
            <w:r w:rsidRPr="00451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 sztuka pojemność </w:t>
            </w:r>
            <w:r w:rsidRPr="004514AF">
              <w:rPr>
                <w:rFonts w:ascii="Times New Roman" w:hAnsi="Times New Roman"/>
                <w:sz w:val="20"/>
                <w:szCs w:val="20"/>
              </w:rPr>
              <w:t>minimum-</w:t>
            </w:r>
            <w:r w:rsidRPr="00451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256 GB</w:t>
            </w:r>
            <w:r w:rsidRPr="004514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514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format -2,5 cala, interfejs -SATA III, Gwarancja -dwa lata, </w:t>
            </w:r>
            <w:r w:rsidRPr="004514AF">
              <w:rPr>
                <w:rFonts w:ascii="Times New Roman" w:hAnsi="Times New Roman"/>
                <w:bCs/>
                <w:sz w:val="20"/>
                <w:szCs w:val="20"/>
              </w:rPr>
              <w:t xml:space="preserve">prędkość odczytu- </w:t>
            </w:r>
            <w:r w:rsidRPr="004514AF">
              <w:rPr>
                <w:rFonts w:ascii="Times New Roman" w:hAnsi="Times New Roman"/>
                <w:sz w:val="20"/>
                <w:szCs w:val="20"/>
                <w:shd w:val="clear" w:color="auto" w:fill="F3F3F3"/>
              </w:rPr>
              <w:t xml:space="preserve">550 MB/s, </w:t>
            </w:r>
            <w:r w:rsidRPr="004514AF">
              <w:rPr>
                <w:rFonts w:ascii="Times New Roman" w:hAnsi="Times New Roman"/>
                <w:bCs/>
                <w:sz w:val="20"/>
                <w:szCs w:val="20"/>
              </w:rPr>
              <w:t>prędkość zapisu-</w:t>
            </w:r>
            <w:r w:rsidRPr="004514AF">
              <w:rPr>
                <w:rFonts w:ascii="Times New Roman" w:hAnsi="Times New Roman"/>
                <w:sz w:val="20"/>
                <w:szCs w:val="20"/>
                <w:shd w:val="clear" w:color="auto" w:fill="F3F3F3"/>
              </w:rPr>
              <w:t xml:space="preserve">330 MB/s, ramka </w:t>
            </w:r>
            <w:proofErr w:type="spellStart"/>
            <w:r w:rsidRPr="004514AF">
              <w:rPr>
                <w:rFonts w:ascii="Times New Roman" w:hAnsi="Times New Roman"/>
                <w:sz w:val="20"/>
                <w:szCs w:val="20"/>
                <w:shd w:val="clear" w:color="auto" w:fill="F3F3F3"/>
              </w:rPr>
              <w:t>montazowa</w:t>
            </w:r>
            <w:proofErr w:type="spellEnd"/>
            <w:r w:rsidRPr="004514AF">
              <w:rPr>
                <w:rFonts w:ascii="Times New Roman" w:hAnsi="Times New Roman"/>
                <w:sz w:val="20"/>
                <w:szCs w:val="20"/>
                <w:shd w:val="clear" w:color="auto" w:fill="F3F3F3"/>
              </w:rPr>
              <w:t xml:space="preserve"> 3,5’, nie gorszy niż </w:t>
            </w:r>
            <w:proofErr w:type="spellStart"/>
            <w:r w:rsidRPr="004514AF">
              <w:rPr>
                <w:rFonts w:ascii="Times New Roman" w:hAnsi="Times New Roman"/>
                <w:sz w:val="20"/>
                <w:szCs w:val="20"/>
                <w:shd w:val="clear" w:color="auto" w:fill="F3F3F3"/>
              </w:rPr>
              <w:t>Crucial</w:t>
            </w:r>
            <w:proofErr w:type="spellEnd"/>
            <w:r w:rsidRPr="004514AF">
              <w:rPr>
                <w:rFonts w:ascii="Times New Roman" w:hAnsi="Times New Roman"/>
                <w:sz w:val="20"/>
                <w:szCs w:val="20"/>
                <w:shd w:val="clear" w:color="auto" w:fill="F3F3F3"/>
              </w:rPr>
              <w:t xml:space="preserve"> ct256mx100ssd1</w:t>
            </w:r>
          </w:p>
          <w:p w:rsidR="004514AF" w:rsidRPr="004514AF" w:rsidRDefault="004514AF" w:rsidP="00853FA0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514AF" w:rsidRPr="00B40010" w:rsidRDefault="004514AF" w:rsidP="00C029E8"/>
        </w:tc>
      </w:tr>
      <w:tr w:rsidR="004514AF" w:rsidRPr="00B40010" w:rsidTr="00C029E8">
        <w:trPr>
          <w:trHeight w:val="315"/>
        </w:trPr>
        <w:tc>
          <w:tcPr>
            <w:tcW w:w="1276" w:type="dxa"/>
          </w:tcPr>
          <w:p w:rsidR="004514AF" w:rsidRPr="004514AF" w:rsidRDefault="004514AF" w:rsidP="00853FA0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14AF">
              <w:rPr>
                <w:rFonts w:ascii="Times New Roman" w:hAnsi="Times New Roman"/>
                <w:sz w:val="20"/>
                <w:szCs w:val="20"/>
              </w:rPr>
              <w:t>Stacja dokująca</w:t>
            </w:r>
          </w:p>
        </w:tc>
        <w:tc>
          <w:tcPr>
            <w:tcW w:w="5384" w:type="dxa"/>
          </w:tcPr>
          <w:p w:rsidR="004514AF" w:rsidRPr="004514AF" w:rsidRDefault="004514AF" w:rsidP="00853FA0">
            <w:pPr>
              <w:pStyle w:val="Bezodstpw"/>
              <w:rPr>
                <w:rFonts w:ascii="Times New Roman" w:hAnsi="Times New Roman"/>
                <w:sz w:val="20"/>
                <w:szCs w:val="20"/>
                <w:shd w:val="clear" w:color="auto" w:fill="F3F3F3"/>
              </w:rPr>
            </w:pPr>
            <w:r w:rsidRPr="004514AF">
              <w:rPr>
                <w:rFonts w:ascii="Times New Roman" w:hAnsi="Times New Roman"/>
                <w:sz w:val="20"/>
                <w:szCs w:val="20"/>
              </w:rPr>
              <w:t xml:space="preserve">1 sztuka kompatybilna z laptopem sony </w:t>
            </w:r>
            <w:proofErr w:type="spellStart"/>
            <w:r w:rsidRPr="004514AF">
              <w:rPr>
                <w:rFonts w:ascii="Times New Roman" w:hAnsi="Times New Roman"/>
                <w:sz w:val="20"/>
                <w:szCs w:val="20"/>
              </w:rPr>
              <w:t>Vaio</w:t>
            </w:r>
            <w:proofErr w:type="spellEnd"/>
            <w:r w:rsidRPr="004514AF">
              <w:rPr>
                <w:rFonts w:ascii="Times New Roman" w:hAnsi="Times New Roman"/>
                <w:sz w:val="20"/>
                <w:szCs w:val="20"/>
              </w:rPr>
              <w:t xml:space="preserve"> model SVT131A11M</w:t>
            </w:r>
            <w:r w:rsidRPr="004514AF">
              <w:rPr>
                <w:rFonts w:ascii="Times New Roman" w:hAnsi="Times New Roman"/>
                <w:color w:val="1F497D"/>
                <w:sz w:val="20"/>
                <w:szCs w:val="20"/>
              </w:rPr>
              <w:t xml:space="preserve"> </w:t>
            </w:r>
            <w:r w:rsidRPr="004514AF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- </w:t>
            </w:r>
            <w:proofErr w:type="spellStart"/>
            <w:r w:rsidRPr="004514A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PORTY:minimum</w:t>
            </w:r>
            <w:proofErr w:type="spellEnd"/>
            <w:r w:rsidRPr="004514A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1XDVI, 1X RJ-45, 3X USB, 1X </w:t>
            </w:r>
            <w:proofErr w:type="spellStart"/>
            <w:r w:rsidRPr="004514A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D-SUB</w:t>
            </w:r>
            <w:proofErr w:type="spellEnd"/>
          </w:p>
          <w:p w:rsidR="004514AF" w:rsidRPr="004514AF" w:rsidRDefault="004514AF" w:rsidP="00853FA0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514AF" w:rsidRPr="00B40010" w:rsidRDefault="004514AF" w:rsidP="00C029E8"/>
        </w:tc>
      </w:tr>
      <w:tr w:rsidR="004514AF" w:rsidRPr="00B40010" w:rsidTr="00C029E8">
        <w:trPr>
          <w:trHeight w:val="315"/>
        </w:trPr>
        <w:tc>
          <w:tcPr>
            <w:tcW w:w="1276" w:type="dxa"/>
          </w:tcPr>
          <w:p w:rsidR="004514AF" w:rsidRPr="004514AF" w:rsidRDefault="004514AF" w:rsidP="00853FA0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14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Myszka komputerowa – 2 sztuki</w:t>
            </w:r>
          </w:p>
        </w:tc>
        <w:tc>
          <w:tcPr>
            <w:tcW w:w="5384" w:type="dxa"/>
          </w:tcPr>
          <w:p w:rsidR="004514AF" w:rsidRPr="004514AF" w:rsidRDefault="004514AF" w:rsidP="00853FA0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4AF">
              <w:rPr>
                <w:rFonts w:ascii="Times New Roman" w:hAnsi="Times New Roman"/>
                <w:color w:val="000000"/>
                <w:sz w:val="20"/>
                <w:szCs w:val="20"/>
              </w:rPr>
              <w:t>Optyczna, przewodowa, ilość klawiszy – 3 ilość rolek – 1,zasieg przewodu nie mniej niż 1,5m</w:t>
            </w:r>
          </w:p>
        </w:tc>
        <w:tc>
          <w:tcPr>
            <w:tcW w:w="2880" w:type="dxa"/>
          </w:tcPr>
          <w:p w:rsidR="004514AF" w:rsidRPr="00B40010" w:rsidRDefault="004514AF" w:rsidP="00C029E8"/>
        </w:tc>
      </w:tr>
      <w:tr w:rsidR="004514AF" w:rsidRPr="00B40010" w:rsidTr="00C029E8">
        <w:trPr>
          <w:trHeight w:val="315"/>
        </w:trPr>
        <w:tc>
          <w:tcPr>
            <w:tcW w:w="1276" w:type="dxa"/>
          </w:tcPr>
          <w:p w:rsidR="004514AF" w:rsidRPr="004514AF" w:rsidRDefault="004514AF" w:rsidP="00853FA0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14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Klawiatura – 1 sztuka </w:t>
            </w:r>
          </w:p>
        </w:tc>
        <w:tc>
          <w:tcPr>
            <w:tcW w:w="5384" w:type="dxa"/>
          </w:tcPr>
          <w:p w:rsidR="004514AF" w:rsidRPr="004514AF" w:rsidRDefault="004514AF" w:rsidP="00853FA0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4AF">
              <w:rPr>
                <w:rFonts w:ascii="Times New Roman" w:hAnsi="Times New Roman"/>
                <w:color w:val="000000"/>
                <w:sz w:val="20"/>
                <w:szCs w:val="20"/>
              </w:rPr>
              <w:t>Przewodowa, układ przycisków- standardowy, zasięg przewodu niemniej niż 1,5m</w:t>
            </w:r>
          </w:p>
        </w:tc>
        <w:tc>
          <w:tcPr>
            <w:tcW w:w="2880" w:type="dxa"/>
          </w:tcPr>
          <w:p w:rsidR="004514AF" w:rsidRPr="00B40010" w:rsidRDefault="004514AF" w:rsidP="00C029E8"/>
        </w:tc>
      </w:tr>
      <w:tr w:rsidR="004514AF" w:rsidRPr="00B40010" w:rsidTr="00C029E8">
        <w:trPr>
          <w:trHeight w:val="315"/>
        </w:trPr>
        <w:tc>
          <w:tcPr>
            <w:tcW w:w="1276" w:type="dxa"/>
          </w:tcPr>
          <w:p w:rsidR="004514AF" w:rsidRPr="004514AF" w:rsidRDefault="004514AF" w:rsidP="00853FA0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14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Podkładki pod mysz – 3 sztuki </w:t>
            </w:r>
          </w:p>
        </w:tc>
        <w:tc>
          <w:tcPr>
            <w:tcW w:w="5384" w:type="dxa"/>
          </w:tcPr>
          <w:p w:rsidR="004514AF" w:rsidRPr="004514AF" w:rsidRDefault="004514AF" w:rsidP="00853FA0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4AF">
              <w:rPr>
                <w:rFonts w:ascii="Times New Roman" w:hAnsi="Times New Roman"/>
                <w:color w:val="000000"/>
                <w:sz w:val="20"/>
                <w:szCs w:val="20"/>
              </w:rPr>
              <w:t>Wymiary: 220x240mm, grubość: 2mm</w:t>
            </w:r>
          </w:p>
        </w:tc>
        <w:tc>
          <w:tcPr>
            <w:tcW w:w="2880" w:type="dxa"/>
          </w:tcPr>
          <w:p w:rsidR="004514AF" w:rsidRPr="00B40010" w:rsidRDefault="004514AF" w:rsidP="00C029E8"/>
        </w:tc>
      </w:tr>
    </w:tbl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4514AF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</w:t>
      </w:r>
      <w:r w:rsidR="00902CAC">
        <w:rPr>
          <w:b/>
          <w:color w:val="000000"/>
        </w:rPr>
        <w:t>ena  brutto jednostkowa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6.1:……………………………………………………………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spacing w:line="360" w:lineRule="auto"/>
        <w:rPr>
          <w:b/>
          <w:color w:val="000000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6</w:t>
      </w:r>
    </w:p>
    <w:p w:rsidR="00902CAC" w:rsidRPr="00236193" w:rsidRDefault="00902CAC" w:rsidP="00902CAC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………………………………..</w:t>
      </w: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4514AF" w:rsidRDefault="004514AF" w:rsidP="004514AF">
      <w:pPr>
        <w:rPr>
          <w:b/>
          <w:u w:val="single"/>
        </w:rPr>
      </w:pPr>
    </w:p>
    <w:p w:rsidR="004514AF" w:rsidRDefault="004514AF" w:rsidP="004514AF">
      <w:pPr>
        <w:rPr>
          <w:b/>
          <w:u w:val="single"/>
        </w:rPr>
      </w:pPr>
      <w:r>
        <w:rPr>
          <w:b/>
          <w:u w:val="single"/>
        </w:rPr>
        <w:t>Część 7</w:t>
      </w:r>
      <w:r w:rsidRPr="00314B55">
        <w:rPr>
          <w:b/>
          <w:u w:val="single"/>
        </w:rPr>
        <w:t xml:space="preserve"> </w:t>
      </w:r>
    </w:p>
    <w:p w:rsidR="004514AF" w:rsidRPr="00314B55" w:rsidRDefault="004514AF" w:rsidP="004514AF">
      <w:pPr>
        <w:rPr>
          <w:b/>
          <w:u w:val="single"/>
        </w:rPr>
      </w:pPr>
    </w:p>
    <w:p w:rsidR="004514AF" w:rsidRDefault="004514AF" w:rsidP="004514AF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Oprogramowanie</w:t>
      </w:r>
    </w:p>
    <w:p w:rsidR="004514AF" w:rsidRDefault="004514AF" w:rsidP="004514AF">
      <w:pPr>
        <w:adjustRightInd w:val="0"/>
        <w:rPr>
          <w:sz w:val="28"/>
          <w:szCs w:val="28"/>
        </w:rPr>
      </w:pPr>
    </w:p>
    <w:p w:rsidR="004514AF" w:rsidRPr="00DB3CAF" w:rsidRDefault="004514AF" w:rsidP="004514AF">
      <w:pPr>
        <w:rPr>
          <w:color w:val="000000"/>
        </w:rPr>
      </w:pPr>
    </w:p>
    <w:p w:rsidR="004514AF" w:rsidRDefault="004514AF" w:rsidP="004514A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 w:rsidRPr="004514AF">
        <w:rPr>
          <w:b/>
          <w:sz w:val="20"/>
          <w:szCs w:val="20"/>
        </w:rPr>
        <w:t>Oprogramowanie</w:t>
      </w:r>
      <w:r w:rsidRPr="004514AF">
        <w:rPr>
          <w:b/>
          <w:bCs/>
          <w:sz w:val="20"/>
          <w:szCs w:val="20"/>
        </w:rPr>
        <w:t xml:space="preserve"> Microsoft Visual Studio Professional 2012</w:t>
      </w:r>
    </w:p>
    <w:p w:rsidR="004514AF" w:rsidRPr="005F152A" w:rsidRDefault="004514AF" w:rsidP="004514AF">
      <w:pPr>
        <w:rPr>
          <w:b/>
        </w:rPr>
      </w:pPr>
    </w:p>
    <w:p w:rsidR="004514AF" w:rsidRDefault="004514AF" w:rsidP="004514A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514AF" w:rsidRDefault="004514AF" w:rsidP="004514A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514AF" w:rsidRPr="005B6954" w:rsidRDefault="004514AF" w:rsidP="004514AF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4514AF" w:rsidRPr="00B40010" w:rsidTr="00853FA0">
        <w:trPr>
          <w:trHeight w:val="315"/>
        </w:trPr>
        <w:tc>
          <w:tcPr>
            <w:tcW w:w="1276" w:type="dxa"/>
          </w:tcPr>
          <w:p w:rsidR="004514AF" w:rsidRPr="00B40010" w:rsidRDefault="004514AF" w:rsidP="00853FA0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4514AF" w:rsidRPr="00B40010" w:rsidRDefault="004514AF" w:rsidP="00853FA0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514AF" w:rsidRPr="00B40010" w:rsidRDefault="004514AF" w:rsidP="00853FA0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514AF" w:rsidRPr="00B40010" w:rsidTr="00853FA0">
        <w:trPr>
          <w:trHeight w:val="315"/>
        </w:trPr>
        <w:tc>
          <w:tcPr>
            <w:tcW w:w="1276" w:type="dxa"/>
          </w:tcPr>
          <w:p w:rsidR="004514AF" w:rsidRPr="004514AF" w:rsidRDefault="004514AF" w:rsidP="00853FA0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</w:tcPr>
          <w:p w:rsidR="004514AF" w:rsidRPr="004514AF" w:rsidRDefault="004514AF" w:rsidP="004514AF">
            <w:pPr>
              <w:rPr>
                <w:i/>
                <w:iCs/>
                <w:sz w:val="20"/>
                <w:szCs w:val="20"/>
              </w:rPr>
            </w:pPr>
            <w:r w:rsidRPr="004514AF">
              <w:rPr>
                <w:bCs/>
                <w:sz w:val="20"/>
                <w:szCs w:val="20"/>
              </w:rPr>
              <w:t>Microsoft Visual Studio Professional 2012 (</w:t>
            </w:r>
            <w:r w:rsidRPr="004514AF">
              <w:rPr>
                <w:sz w:val="20"/>
                <w:szCs w:val="20"/>
              </w:rPr>
              <w:t xml:space="preserve">Visual Studio zawiera edytor kodu wspierający </w:t>
            </w:r>
            <w:hyperlink r:id="rId11" w:tooltip="IntelliSense" w:history="1">
              <w:proofErr w:type="spellStart"/>
              <w:r w:rsidRPr="004514AF">
                <w:rPr>
                  <w:rStyle w:val="Hipercze"/>
                  <w:sz w:val="20"/>
                  <w:szCs w:val="20"/>
                </w:rPr>
                <w:t>IntelliSense</w:t>
              </w:r>
              <w:proofErr w:type="spellEnd"/>
            </w:hyperlink>
            <w:r w:rsidRPr="004514AF">
              <w:rPr>
                <w:sz w:val="20"/>
                <w:szCs w:val="20"/>
              </w:rPr>
              <w:t xml:space="preserve"> jak również </w:t>
            </w:r>
            <w:hyperlink r:id="rId12" w:tooltip="Refaktoryzacja" w:history="1">
              <w:r w:rsidRPr="004514AF">
                <w:rPr>
                  <w:rStyle w:val="Hipercze"/>
                  <w:sz w:val="20"/>
                  <w:szCs w:val="20"/>
                </w:rPr>
                <w:t xml:space="preserve">mechanizmy </w:t>
              </w:r>
              <w:proofErr w:type="spellStart"/>
              <w:r w:rsidRPr="004514AF">
                <w:rPr>
                  <w:rStyle w:val="Hipercze"/>
                  <w:sz w:val="20"/>
                  <w:szCs w:val="20"/>
                </w:rPr>
                <w:t>refaktoryzacji</w:t>
              </w:r>
              <w:proofErr w:type="spellEnd"/>
              <w:r w:rsidRPr="004514AF">
                <w:rPr>
                  <w:rStyle w:val="Hipercze"/>
                  <w:sz w:val="20"/>
                  <w:szCs w:val="20"/>
                </w:rPr>
                <w:t xml:space="preserve"> kodu</w:t>
              </w:r>
            </w:hyperlink>
            <w:r w:rsidRPr="004514AF">
              <w:rPr>
                <w:sz w:val="20"/>
                <w:szCs w:val="20"/>
              </w:rPr>
              <w:t xml:space="preserve">. Zintegrowany </w:t>
            </w:r>
            <w:hyperlink r:id="rId13" w:tooltip="Debugger" w:history="1">
              <w:proofErr w:type="spellStart"/>
              <w:r w:rsidRPr="004514AF">
                <w:rPr>
                  <w:rStyle w:val="Hipercze"/>
                  <w:sz w:val="20"/>
                  <w:szCs w:val="20"/>
                </w:rPr>
                <w:t>debugger</w:t>
              </w:r>
              <w:proofErr w:type="spellEnd"/>
            </w:hyperlink>
            <w:r w:rsidRPr="004514AF">
              <w:rPr>
                <w:sz w:val="20"/>
                <w:szCs w:val="20"/>
              </w:rPr>
              <w:t xml:space="preserve"> działa zarówno na poziomie kodu źródłowego jak i maszyny. Pozostałe narzędzia w ramach Visual Studio to: designer do tworzenia aplikacji </w:t>
            </w:r>
            <w:hyperlink r:id="rId14" w:tooltip="Windows Forms" w:history="1">
              <w:r w:rsidRPr="004514AF">
                <w:rPr>
                  <w:rStyle w:val="Hipercze"/>
                  <w:sz w:val="20"/>
                  <w:szCs w:val="20"/>
                </w:rPr>
                <w:t xml:space="preserve">Windows </w:t>
              </w:r>
              <w:proofErr w:type="spellStart"/>
              <w:r w:rsidRPr="004514AF">
                <w:rPr>
                  <w:rStyle w:val="Hipercze"/>
                  <w:sz w:val="20"/>
                  <w:szCs w:val="20"/>
                </w:rPr>
                <w:t>Forms</w:t>
              </w:r>
              <w:proofErr w:type="spellEnd"/>
            </w:hyperlink>
            <w:r w:rsidRPr="004514AF">
              <w:rPr>
                <w:sz w:val="20"/>
                <w:szCs w:val="20"/>
              </w:rPr>
              <w:t xml:space="preserve">, </w:t>
            </w:r>
            <w:hyperlink r:id="rId15" w:tooltip="Windows Presentation Foundation" w:history="1">
              <w:r w:rsidRPr="004514AF">
                <w:rPr>
                  <w:rStyle w:val="Hipercze"/>
                  <w:sz w:val="20"/>
                  <w:szCs w:val="20"/>
                </w:rPr>
                <w:t>WPF</w:t>
              </w:r>
            </w:hyperlink>
            <w:r w:rsidRPr="004514AF">
              <w:rPr>
                <w:sz w:val="20"/>
                <w:szCs w:val="20"/>
              </w:rPr>
              <w:t xml:space="preserve"> i </w:t>
            </w:r>
            <w:proofErr w:type="spellStart"/>
            <w:r w:rsidRPr="004514AF">
              <w:rPr>
                <w:sz w:val="20"/>
                <w:szCs w:val="20"/>
              </w:rPr>
              <w:t>web</w:t>
            </w:r>
            <w:proofErr w:type="spellEnd"/>
            <w:r w:rsidRPr="004514AF">
              <w:rPr>
                <w:sz w:val="20"/>
                <w:szCs w:val="20"/>
              </w:rPr>
              <w:t>, narzędzie do tworzenia klas, projektowania baz danych itd. Funkcjonalność Visual Studio praktycznie na każdym poziomie tej aplikacji można rozszerzać za pomocą dodatków.)</w:t>
            </w:r>
          </w:p>
          <w:p w:rsidR="004514AF" w:rsidRPr="004514AF" w:rsidRDefault="004514AF" w:rsidP="00853FA0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4514AF" w:rsidRPr="00B40010" w:rsidRDefault="004514AF" w:rsidP="00853FA0"/>
        </w:tc>
      </w:tr>
    </w:tbl>
    <w:p w:rsidR="004514AF" w:rsidRDefault="004514AF" w:rsidP="004514AF">
      <w:pPr>
        <w:rPr>
          <w:b/>
          <w:color w:val="000000"/>
        </w:rPr>
      </w:pPr>
    </w:p>
    <w:p w:rsidR="004514AF" w:rsidRDefault="004514AF" w:rsidP="004514AF">
      <w:pPr>
        <w:rPr>
          <w:b/>
          <w:color w:val="000000"/>
        </w:rPr>
      </w:pPr>
    </w:p>
    <w:p w:rsidR="004514AF" w:rsidRDefault="004514AF" w:rsidP="004514A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514AF" w:rsidRDefault="004514AF" w:rsidP="004514A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7.1:……………………………………………………………</w:t>
      </w:r>
    </w:p>
    <w:p w:rsidR="004514AF" w:rsidRDefault="004514AF" w:rsidP="004514A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514AF" w:rsidRDefault="004514AF" w:rsidP="004514AF">
      <w:pPr>
        <w:rPr>
          <w:b/>
          <w:color w:val="000000"/>
        </w:rPr>
      </w:pPr>
    </w:p>
    <w:p w:rsidR="004514AF" w:rsidRDefault="004514AF" w:rsidP="004514AF">
      <w:pPr>
        <w:rPr>
          <w:b/>
          <w:color w:val="000000"/>
        </w:rPr>
      </w:pPr>
    </w:p>
    <w:p w:rsidR="004514AF" w:rsidRDefault="004514AF" w:rsidP="004514AF">
      <w:pPr>
        <w:rPr>
          <w:b/>
          <w:color w:val="000000"/>
        </w:rPr>
      </w:pPr>
    </w:p>
    <w:p w:rsidR="004514AF" w:rsidRDefault="004514AF" w:rsidP="004514AF">
      <w:pPr>
        <w:spacing w:line="360" w:lineRule="auto"/>
        <w:rPr>
          <w:b/>
          <w:color w:val="000000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7</w:t>
      </w:r>
    </w:p>
    <w:p w:rsidR="004514AF" w:rsidRPr="00236193" w:rsidRDefault="004514AF" w:rsidP="004514AF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………………………………..</w:t>
      </w:r>
    </w:p>
    <w:p w:rsidR="00902CAC" w:rsidRDefault="00902CAC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Pr="004951F6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lastRenderedPageBreak/>
        <w:t xml:space="preserve">        miejscowość, data</w:t>
      </w: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 w:rsidR="004514AF">
        <w:rPr>
          <w:sz w:val="28"/>
          <w:szCs w:val="28"/>
        </w:rPr>
        <w:t>KZP/01</w:t>
      </w:r>
      <w:r w:rsidRPr="00947E11">
        <w:rPr>
          <w:sz w:val="28"/>
          <w:szCs w:val="28"/>
        </w:rPr>
        <w:t>/201</w:t>
      </w:r>
      <w:r w:rsidR="004514AF">
        <w:rPr>
          <w:sz w:val="28"/>
          <w:szCs w:val="28"/>
        </w:rPr>
        <w:t>5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3305B3" w:rsidRPr="00947E11" w:rsidRDefault="003305B3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3305B3" w:rsidRPr="00947E11" w:rsidRDefault="003305B3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3305B3" w:rsidRPr="004951F6" w:rsidRDefault="003305B3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</w:t>
      </w:r>
      <w:proofErr w:type="spellStart"/>
      <w:r w:rsidRPr="00947E11">
        <w:rPr>
          <w:sz w:val="28"/>
          <w:szCs w:val="28"/>
        </w:rPr>
        <w:t>ych</w:t>
      </w:r>
      <w:proofErr w:type="spellEnd"/>
      <w:r w:rsidRPr="00947E11">
        <w:rPr>
          <w:sz w:val="28"/>
          <w:szCs w:val="28"/>
        </w:rPr>
        <w:t xml:space="preserve">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305B3" w:rsidRDefault="003305B3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3305B3" w:rsidRDefault="003305B3" w:rsidP="009D2D7F">
      <w:pPr>
        <w:pStyle w:val="Default"/>
        <w:rPr>
          <w:sz w:val="20"/>
        </w:rPr>
      </w:pPr>
    </w:p>
    <w:p w:rsidR="003305B3" w:rsidRDefault="003305B3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3305B3" w:rsidRDefault="003305B3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3305B3" w:rsidRDefault="003305B3" w:rsidP="009D2D7F">
      <w:pPr>
        <w:pStyle w:val="Default"/>
        <w:jc w:val="both"/>
      </w:pPr>
    </w:p>
    <w:p w:rsidR="003305B3" w:rsidRDefault="003305B3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3305B3" w:rsidRDefault="003305B3" w:rsidP="009D2D7F">
      <w:pPr>
        <w:pStyle w:val="Default"/>
        <w:jc w:val="center"/>
        <w:rPr>
          <w:vertAlign w:val="superscript"/>
        </w:rPr>
      </w:pPr>
    </w:p>
    <w:p w:rsidR="003305B3" w:rsidRDefault="003305B3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3305B3" w:rsidTr="00E625E9">
        <w:tc>
          <w:tcPr>
            <w:tcW w:w="828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1.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2.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3.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4</w:t>
            </w:r>
          </w:p>
        </w:tc>
        <w:tc>
          <w:tcPr>
            <w:tcW w:w="8384" w:type="dxa"/>
          </w:tcPr>
          <w:p w:rsidR="003305B3" w:rsidRDefault="003305B3" w:rsidP="00176FD9"/>
        </w:tc>
      </w:tr>
    </w:tbl>
    <w:p w:rsidR="003305B3" w:rsidRDefault="003305B3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3305B3" w:rsidRPr="006E2659" w:rsidRDefault="003305B3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3305B3" w:rsidRPr="004951F6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3305B3" w:rsidRPr="004951F6" w:rsidSect="003B750E">
      <w:footerReference w:type="default" r:id="rId16"/>
      <w:pgSz w:w="11906" w:h="16838" w:code="9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32" w:rsidRDefault="006B5432">
      <w:r>
        <w:separator/>
      </w:r>
    </w:p>
  </w:endnote>
  <w:endnote w:type="continuationSeparator" w:id="0">
    <w:p w:rsidR="006B5432" w:rsidRDefault="006B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6A" w:rsidRDefault="003B750E">
    <w:pPr>
      <w:pStyle w:val="Stopka"/>
      <w:jc w:val="center"/>
    </w:pPr>
    <w:r>
      <w:t>KZP/01/2015</w:t>
    </w:r>
  </w:p>
  <w:p w:rsidR="005A7C6A" w:rsidRDefault="005A7C6A">
    <w:pPr>
      <w:pStyle w:val="Stopka"/>
      <w:jc w:val="center"/>
    </w:pPr>
    <w:r>
      <w:t xml:space="preserve">strona </w:t>
    </w:r>
    <w:r w:rsidR="00C66C7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66C77">
      <w:rPr>
        <w:rStyle w:val="Numerstrony"/>
      </w:rPr>
      <w:fldChar w:fldCharType="separate"/>
    </w:r>
    <w:r w:rsidR="00AF5D7C">
      <w:rPr>
        <w:rStyle w:val="Numerstrony"/>
        <w:noProof/>
      </w:rPr>
      <w:t>9</w:t>
    </w:r>
    <w:r w:rsidR="00C66C77">
      <w:rPr>
        <w:rStyle w:val="Numerstrony"/>
      </w:rPr>
      <w:fldChar w:fldCharType="end"/>
    </w:r>
    <w:r>
      <w:rPr>
        <w:rStyle w:val="Numerstrony"/>
      </w:rPr>
      <w:t>/</w:t>
    </w:r>
    <w:r w:rsidR="00C66C7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66C77">
      <w:rPr>
        <w:rStyle w:val="Numerstrony"/>
      </w:rPr>
      <w:fldChar w:fldCharType="separate"/>
    </w:r>
    <w:r w:rsidR="00AF5D7C">
      <w:rPr>
        <w:rStyle w:val="Numerstrony"/>
        <w:noProof/>
      </w:rPr>
      <w:t>18</w:t>
    </w:r>
    <w:r w:rsidR="00C66C77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32" w:rsidRDefault="006B5432">
      <w:r>
        <w:separator/>
      </w:r>
    </w:p>
  </w:footnote>
  <w:footnote w:type="continuationSeparator" w:id="0">
    <w:p w:rsidR="006B5432" w:rsidRDefault="006B5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7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4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A5FD4"/>
    <w:multiLevelType w:val="hybridMultilevel"/>
    <w:tmpl w:val="0D140F50"/>
    <w:lvl w:ilvl="0" w:tplc="B8A2D5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4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22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7"/>
  </w:num>
  <w:num w:numId="10">
    <w:abstractNumId w:val="28"/>
  </w:num>
  <w:num w:numId="11">
    <w:abstractNumId w:val="29"/>
  </w:num>
  <w:num w:numId="12">
    <w:abstractNumId w:val="11"/>
  </w:num>
  <w:num w:numId="13">
    <w:abstractNumId w:val="26"/>
  </w:num>
  <w:num w:numId="14">
    <w:abstractNumId w:val="15"/>
  </w:num>
  <w:num w:numId="15">
    <w:abstractNumId w:val="4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25"/>
  </w:num>
  <w:num w:numId="21">
    <w:abstractNumId w:val="8"/>
  </w:num>
  <w:num w:numId="22">
    <w:abstractNumId w:val="9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17AE4"/>
    <w:rsid w:val="0002036E"/>
    <w:rsid w:val="000226CC"/>
    <w:rsid w:val="00022918"/>
    <w:rsid w:val="00026C2D"/>
    <w:rsid w:val="00033F33"/>
    <w:rsid w:val="00036699"/>
    <w:rsid w:val="00041B3D"/>
    <w:rsid w:val="00043B70"/>
    <w:rsid w:val="00056B8F"/>
    <w:rsid w:val="00060BAE"/>
    <w:rsid w:val="000717D3"/>
    <w:rsid w:val="00075C51"/>
    <w:rsid w:val="00083B0F"/>
    <w:rsid w:val="000851B1"/>
    <w:rsid w:val="00085938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058C5"/>
    <w:rsid w:val="001104AD"/>
    <w:rsid w:val="00113D34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A59B8"/>
    <w:rsid w:val="001B09E3"/>
    <w:rsid w:val="001B17EA"/>
    <w:rsid w:val="001B1BD7"/>
    <w:rsid w:val="001B316D"/>
    <w:rsid w:val="001B33CE"/>
    <w:rsid w:val="001B39D4"/>
    <w:rsid w:val="001C59A5"/>
    <w:rsid w:val="001D129E"/>
    <w:rsid w:val="001D5A34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07D90"/>
    <w:rsid w:val="00211E58"/>
    <w:rsid w:val="002138B5"/>
    <w:rsid w:val="0021564D"/>
    <w:rsid w:val="0021744B"/>
    <w:rsid w:val="0022673E"/>
    <w:rsid w:val="002268E8"/>
    <w:rsid w:val="00226A1A"/>
    <w:rsid w:val="002276E9"/>
    <w:rsid w:val="00230B0D"/>
    <w:rsid w:val="00231F6D"/>
    <w:rsid w:val="00232B18"/>
    <w:rsid w:val="00232E5B"/>
    <w:rsid w:val="00236193"/>
    <w:rsid w:val="00236E05"/>
    <w:rsid w:val="002372C4"/>
    <w:rsid w:val="00237E01"/>
    <w:rsid w:val="00242B99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3971"/>
    <w:rsid w:val="002F602D"/>
    <w:rsid w:val="002F6469"/>
    <w:rsid w:val="00301FB3"/>
    <w:rsid w:val="00303A3F"/>
    <w:rsid w:val="00313FFD"/>
    <w:rsid w:val="00314B55"/>
    <w:rsid w:val="0032126F"/>
    <w:rsid w:val="00321972"/>
    <w:rsid w:val="00322063"/>
    <w:rsid w:val="00322CEB"/>
    <w:rsid w:val="00326E9A"/>
    <w:rsid w:val="003305B3"/>
    <w:rsid w:val="003367F6"/>
    <w:rsid w:val="00345468"/>
    <w:rsid w:val="003478C4"/>
    <w:rsid w:val="00353935"/>
    <w:rsid w:val="003553E3"/>
    <w:rsid w:val="00363412"/>
    <w:rsid w:val="003660E4"/>
    <w:rsid w:val="00374A40"/>
    <w:rsid w:val="00380094"/>
    <w:rsid w:val="003827F1"/>
    <w:rsid w:val="00386E38"/>
    <w:rsid w:val="00393EA1"/>
    <w:rsid w:val="003A211D"/>
    <w:rsid w:val="003A6587"/>
    <w:rsid w:val="003A767F"/>
    <w:rsid w:val="003B06AF"/>
    <w:rsid w:val="003B50BE"/>
    <w:rsid w:val="003B750E"/>
    <w:rsid w:val="003C5BCC"/>
    <w:rsid w:val="003C7BB1"/>
    <w:rsid w:val="003D1638"/>
    <w:rsid w:val="003D1F3C"/>
    <w:rsid w:val="003D1FBA"/>
    <w:rsid w:val="003D2692"/>
    <w:rsid w:val="003D2B14"/>
    <w:rsid w:val="003D4612"/>
    <w:rsid w:val="003E0CB1"/>
    <w:rsid w:val="003F1916"/>
    <w:rsid w:val="003F60D5"/>
    <w:rsid w:val="00407A07"/>
    <w:rsid w:val="00412595"/>
    <w:rsid w:val="004138D1"/>
    <w:rsid w:val="00415A6F"/>
    <w:rsid w:val="00425549"/>
    <w:rsid w:val="004317DE"/>
    <w:rsid w:val="0043474D"/>
    <w:rsid w:val="00442BFB"/>
    <w:rsid w:val="00443D6A"/>
    <w:rsid w:val="0044428F"/>
    <w:rsid w:val="0044760A"/>
    <w:rsid w:val="004514AF"/>
    <w:rsid w:val="00455AEC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921D6"/>
    <w:rsid w:val="005A0E53"/>
    <w:rsid w:val="005A1FF3"/>
    <w:rsid w:val="005A3256"/>
    <w:rsid w:val="005A7C6A"/>
    <w:rsid w:val="005B1C31"/>
    <w:rsid w:val="005B219C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60C7"/>
    <w:rsid w:val="0060224F"/>
    <w:rsid w:val="00602AA5"/>
    <w:rsid w:val="006068EC"/>
    <w:rsid w:val="00607269"/>
    <w:rsid w:val="00615C15"/>
    <w:rsid w:val="0062005B"/>
    <w:rsid w:val="00621292"/>
    <w:rsid w:val="00624A16"/>
    <w:rsid w:val="00626EE2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A2B"/>
    <w:rsid w:val="006B0294"/>
    <w:rsid w:val="006B5432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6F7D5B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67859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E1113"/>
    <w:rsid w:val="007E2A29"/>
    <w:rsid w:val="007E69A2"/>
    <w:rsid w:val="007F0868"/>
    <w:rsid w:val="007F7AD8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579E"/>
    <w:rsid w:val="00847E61"/>
    <w:rsid w:val="00851B46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9623B"/>
    <w:rsid w:val="008A74B1"/>
    <w:rsid w:val="008B0445"/>
    <w:rsid w:val="008B50FA"/>
    <w:rsid w:val="008B6C0F"/>
    <w:rsid w:val="008B7F1C"/>
    <w:rsid w:val="008C0773"/>
    <w:rsid w:val="008C1A12"/>
    <w:rsid w:val="008C703B"/>
    <w:rsid w:val="008D0E85"/>
    <w:rsid w:val="008D1758"/>
    <w:rsid w:val="008D3014"/>
    <w:rsid w:val="008E20FB"/>
    <w:rsid w:val="008E340A"/>
    <w:rsid w:val="008F2EE4"/>
    <w:rsid w:val="00902CAC"/>
    <w:rsid w:val="0090634C"/>
    <w:rsid w:val="0091198F"/>
    <w:rsid w:val="009140B7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C5698"/>
    <w:rsid w:val="009D11F3"/>
    <w:rsid w:val="009D2D7F"/>
    <w:rsid w:val="009D38CA"/>
    <w:rsid w:val="009D47A4"/>
    <w:rsid w:val="009E35D7"/>
    <w:rsid w:val="009F19F4"/>
    <w:rsid w:val="009F1E30"/>
    <w:rsid w:val="009F2253"/>
    <w:rsid w:val="009F7461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1C34"/>
    <w:rsid w:val="00A439E5"/>
    <w:rsid w:val="00A56416"/>
    <w:rsid w:val="00A5675F"/>
    <w:rsid w:val="00A6065E"/>
    <w:rsid w:val="00A6071D"/>
    <w:rsid w:val="00A617A6"/>
    <w:rsid w:val="00A65244"/>
    <w:rsid w:val="00A7219E"/>
    <w:rsid w:val="00A727B3"/>
    <w:rsid w:val="00A743B6"/>
    <w:rsid w:val="00A74A3E"/>
    <w:rsid w:val="00A7739A"/>
    <w:rsid w:val="00A774EA"/>
    <w:rsid w:val="00A775DD"/>
    <w:rsid w:val="00A811FB"/>
    <w:rsid w:val="00A84A9E"/>
    <w:rsid w:val="00AA76D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0B0C"/>
    <w:rsid w:val="00AF1838"/>
    <w:rsid w:val="00AF1F66"/>
    <w:rsid w:val="00AF4255"/>
    <w:rsid w:val="00AF5D7C"/>
    <w:rsid w:val="00B03689"/>
    <w:rsid w:val="00B06080"/>
    <w:rsid w:val="00B14208"/>
    <w:rsid w:val="00B23454"/>
    <w:rsid w:val="00B331F6"/>
    <w:rsid w:val="00B36D88"/>
    <w:rsid w:val="00B36EB0"/>
    <w:rsid w:val="00B40010"/>
    <w:rsid w:val="00B45B01"/>
    <w:rsid w:val="00B511DC"/>
    <w:rsid w:val="00B519D5"/>
    <w:rsid w:val="00B53670"/>
    <w:rsid w:val="00B61221"/>
    <w:rsid w:val="00B665E2"/>
    <w:rsid w:val="00B6782E"/>
    <w:rsid w:val="00B706BC"/>
    <w:rsid w:val="00B75814"/>
    <w:rsid w:val="00B83198"/>
    <w:rsid w:val="00B87134"/>
    <w:rsid w:val="00BA4051"/>
    <w:rsid w:val="00BA6F4B"/>
    <w:rsid w:val="00BD1E41"/>
    <w:rsid w:val="00BD353F"/>
    <w:rsid w:val="00BE024F"/>
    <w:rsid w:val="00BE4953"/>
    <w:rsid w:val="00BF7FF8"/>
    <w:rsid w:val="00C01319"/>
    <w:rsid w:val="00C02115"/>
    <w:rsid w:val="00C057C1"/>
    <w:rsid w:val="00C16FD1"/>
    <w:rsid w:val="00C2011D"/>
    <w:rsid w:val="00C24DF3"/>
    <w:rsid w:val="00C2732B"/>
    <w:rsid w:val="00C31130"/>
    <w:rsid w:val="00C347F6"/>
    <w:rsid w:val="00C35CF7"/>
    <w:rsid w:val="00C42250"/>
    <w:rsid w:val="00C500AD"/>
    <w:rsid w:val="00C55A8C"/>
    <w:rsid w:val="00C55E37"/>
    <w:rsid w:val="00C64A46"/>
    <w:rsid w:val="00C66A7E"/>
    <w:rsid w:val="00C66C77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CF24B7"/>
    <w:rsid w:val="00D02038"/>
    <w:rsid w:val="00D17ECF"/>
    <w:rsid w:val="00D200C7"/>
    <w:rsid w:val="00D229BB"/>
    <w:rsid w:val="00D2450B"/>
    <w:rsid w:val="00D31B33"/>
    <w:rsid w:val="00D34FD9"/>
    <w:rsid w:val="00D35A0B"/>
    <w:rsid w:val="00D4230D"/>
    <w:rsid w:val="00D42714"/>
    <w:rsid w:val="00D46464"/>
    <w:rsid w:val="00D46DC2"/>
    <w:rsid w:val="00D5247E"/>
    <w:rsid w:val="00D5293C"/>
    <w:rsid w:val="00D56BD8"/>
    <w:rsid w:val="00D61335"/>
    <w:rsid w:val="00D620BA"/>
    <w:rsid w:val="00D633BD"/>
    <w:rsid w:val="00D64377"/>
    <w:rsid w:val="00D7183A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B05C2"/>
    <w:rsid w:val="00DB1116"/>
    <w:rsid w:val="00DB1820"/>
    <w:rsid w:val="00DB23C0"/>
    <w:rsid w:val="00DB329D"/>
    <w:rsid w:val="00DB3CAF"/>
    <w:rsid w:val="00DB3D60"/>
    <w:rsid w:val="00DC687D"/>
    <w:rsid w:val="00DD0DB5"/>
    <w:rsid w:val="00DD18B8"/>
    <w:rsid w:val="00DE243E"/>
    <w:rsid w:val="00DE2947"/>
    <w:rsid w:val="00DF2147"/>
    <w:rsid w:val="00DF393D"/>
    <w:rsid w:val="00DF3E57"/>
    <w:rsid w:val="00DF7BF5"/>
    <w:rsid w:val="00E010C7"/>
    <w:rsid w:val="00E01EFD"/>
    <w:rsid w:val="00E02F26"/>
    <w:rsid w:val="00E1076F"/>
    <w:rsid w:val="00E11DB8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14DF"/>
    <w:rsid w:val="00EF2626"/>
    <w:rsid w:val="00EF3C81"/>
    <w:rsid w:val="00EF62CA"/>
    <w:rsid w:val="00F0359D"/>
    <w:rsid w:val="00F049A5"/>
    <w:rsid w:val="00F10D07"/>
    <w:rsid w:val="00F13F9E"/>
    <w:rsid w:val="00F20A15"/>
    <w:rsid w:val="00F2291A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67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9B6678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B667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B667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03AD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ny"/>
    <w:uiPriority w:val="99"/>
    <w:rsid w:val="009B6678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03A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B6678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9B667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B6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03A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6678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66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omylnaczcionkaakapitu"/>
    <w:uiPriority w:val="99"/>
    <w:rsid w:val="009B6678"/>
    <w:rPr>
      <w:rFonts w:cs="Times New Roman"/>
    </w:rPr>
  </w:style>
  <w:style w:type="character" w:customStyle="1" w:styleId="c9">
    <w:name w:val="c9"/>
    <w:basedOn w:val="Domylnaczcionkaakapitu"/>
    <w:uiPriority w:val="99"/>
    <w:rsid w:val="009B6678"/>
    <w:rPr>
      <w:rFonts w:cs="Times New Roman"/>
    </w:rPr>
  </w:style>
  <w:style w:type="character" w:customStyle="1" w:styleId="c9b">
    <w:name w:val="c9b"/>
    <w:basedOn w:val="Domylnaczcionkaakapitu"/>
    <w:uiPriority w:val="99"/>
    <w:rsid w:val="009B66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B6678"/>
    <w:pPr>
      <w:ind w:left="54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03A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3AD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12572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,Bez odstępów1"/>
    <w:basedOn w:val="Normalny"/>
    <w:qFormat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omylnaczcionkaakapitu"/>
    <w:uiPriority w:val="99"/>
    <w:rsid w:val="00407A07"/>
    <w:rPr>
      <w:rFonts w:cs="Times New Roman"/>
    </w:rPr>
  </w:style>
  <w:style w:type="paragraph" w:styleId="Akapitzlist">
    <w:name w:val="List Paragraph"/>
    <w:basedOn w:val="Normalny"/>
    <w:uiPriority w:val="34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ny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omylnaczcionkaakapitu"/>
    <w:uiPriority w:val="99"/>
    <w:rsid w:val="00EA5F3C"/>
    <w:rPr>
      <w:rFonts w:cs="Times New Roman"/>
    </w:rPr>
  </w:style>
  <w:style w:type="character" w:customStyle="1" w:styleId="value">
    <w:name w:val="value"/>
    <w:basedOn w:val="Domylnaczcionkaakapitu"/>
    <w:uiPriority w:val="99"/>
    <w:rsid w:val="00EA5F3C"/>
    <w:rPr>
      <w:rFonts w:cs="Times New Roman"/>
    </w:rPr>
  </w:style>
  <w:style w:type="character" w:customStyle="1" w:styleId="dyszka2">
    <w:name w:val="dyszka2"/>
    <w:basedOn w:val="Domylnaczcionkaakapitu"/>
    <w:rsid w:val="001616E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AF1F66"/>
    <w:rPr>
      <w:rFonts w:cs="Times New Roman"/>
    </w:rPr>
  </w:style>
  <w:style w:type="paragraph" w:styleId="Bezodstpw">
    <w:name w:val="No Spacing"/>
    <w:uiPriority w:val="1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omylnaczcionkaakapitu"/>
    <w:uiPriority w:val="99"/>
    <w:rsid w:val="0000521C"/>
    <w:rPr>
      <w:rFonts w:cs="Times New Roman"/>
    </w:rPr>
  </w:style>
  <w:style w:type="character" w:customStyle="1" w:styleId="no">
    <w:name w:val="no"/>
    <w:basedOn w:val="Domylnaczcionkaakapitu"/>
    <w:uiPriority w:val="99"/>
    <w:rsid w:val="0000521C"/>
    <w:rPr>
      <w:rFonts w:cs="Times New Roman"/>
    </w:rPr>
  </w:style>
  <w:style w:type="paragraph" w:customStyle="1" w:styleId="Standard">
    <w:name w:val="Standard"/>
    <w:rsid w:val="00D02038"/>
    <w:pPr>
      <w:suppressAutoHyphens/>
      <w:autoSpaceDN w:val="0"/>
      <w:textAlignment w:val="baseline"/>
    </w:pPr>
    <w:rPr>
      <w:kern w:val="3"/>
      <w:sz w:val="24"/>
      <w:szCs w:val="20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B750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B7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" TargetMode="External"/><Relationship Id="rId13" Type="http://schemas.openxmlformats.org/officeDocument/2006/relationships/hyperlink" Target="http://pl.wikipedia.org/wiki/Debugg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Refaktoryzacj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IntelliSen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Windows_Presentation_Foundation" TargetMode="External"/><Relationship Id="rId10" Type="http://schemas.openxmlformats.org/officeDocument/2006/relationships/hyperlink" Target="http://www.passm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smark.com" TargetMode="External"/><Relationship Id="rId14" Type="http://schemas.openxmlformats.org/officeDocument/2006/relationships/hyperlink" Target="http://pl.wikipedia.org/wiki/Windows_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D3267-C8E3-4818-9AC4-7E99E05E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4404</Words>
  <Characters>26430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</vt:lpstr>
    </vt:vector>
  </TitlesOfParts>
  <Company>PIAP-NM</Company>
  <LinksUpToDate>false</LinksUpToDate>
  <CharactersWithSpaces>30773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creator>Marzena Banasiak</dc:creator>
  <cp:lastModifiedBy>jgorzelniak-owsiak</cp:lastModifiedBy>
  <cp:revision>4</cp:revision>
  <cp:lastPrinted>2015-01-27T11:41:00Z</cp:lastPrinted>
  <dcterms:created xsi:type="dcterms:W3CDTF">2015-01-27T11:41:00Z</dcterms:created>
  <dcterms:modified xsi:type="dcterms:W3CDTF">2015-01-27T11:41:00Z</dcterms:modified>
</cp:coreProperties>
</file>