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14:paraId="30B0ACC4" w14:textId="77777777" w:rsidTr="00A36F46">
        <w:trPr>
          <w:trHeight w:val="614"/>
        </w:trPr>
        <w:tc>
          <w:tcPr>
            <w:tcW w:w="4050" w:type="dxa"/>
          </w:tcPr>
          <w:p w14:paraId="2BE12425" w14:textId="77F22645" w:rsidR="00A36F46" w:rsidRDefault="00DC37F1" w:rsidP="006E5990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 w:cs="Verdana"/>
                <w:color w:val="auto"/>
                <w:spacing w:val="0"/>
                <w:szCs w:val="20"/>
              </w:rPr>
              <w:t>Informacja prasowa</w:t>
            </w:r>
          </w:p>
        </w:tc>
        <w:tc>
          <w:tcPr>
            <w:tcW w:w="4051" w:type="dxa"/>
          </w:tcPr>
          <w:p w14:paraId="77346918" w14:textId="5C574F08" w:rsidR="00A36F46" w:rsidRDefault="00F86511" w:rsidP="00DC37F1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 w:cs="Verdana"/>
                <w:color w:val="auto"/>
                <w:spacing w:val="0"/>
                <w:szCs w:val="20"/>
              </w:rPr>
              <w:t>Warszawa, 25</w:t>
            </w:r>
            <w:r w:rsidR="00A36F46" w:rsidRPr="006E5990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</w:t>
            </w:r>
            <w:r w:rsidR="00DC37F1">
              <w:rPr>
                <w:rFonts w:ascii="Verdana" w:hAnsi="Verdana" w:cs="Verdana"/>
                <w:color w:val="auto"/>
                <w:spacing w:val="0"/>
                <w:szCs w:val="20"/>
              </w:rPr>
              <w:t>lutego 2020</w:t>
            </w:r>
          </w:p>
        </w:tc>
      </w:tr>
    </w:tbl>
    <w:p w14:paraId="351E2D43" w14:textId="77777777" w:rsidR="00DC37F1" w:rsidRDefault="00DC37F1" w:rsidP="00DC37F1">
      <w:pPr>
        <w:spacing w:after="0" w:line="360" w:lineRule="auto"/>
        <w:rPr>
          <w:rFonts w:ascii="Verdana" w:hAnsi="Verdana" w:cstheme="majorHAnsi"/>
          <w:b/>
          <w:szCs w:val="20"/>
        </w:rPr>
      </w:pPr>
    </w:p>
    <w:p w14:paraId="61BB40EC" w14:textId="77777777" w:rsidR="00DC37F1" w:rsidRDefault="00DC37F1" w:rsidP="00DC37F1">
      <w:pPr>
        <w:spacing w:after="0" w:line="360" w:lineRule="auto"/>
        <w:rPr>
          <w:rFonts w:ascii="Verdana" w:hAnsi="Verdana" w:cstheme="majorHAnsi"/>
          <w:b/>
          <w:szCs w:val="20"/>
        </w:rPr>
      </w:pPr>
    </w:p>
    <w:p w14:paraId="5211F1C3" w14:textId="36D5D1B5" w:rsidR="00246199" w:rsidRPr="00246199" w:rsidRDefault="00246199" w:rsidP="00B85176">
      <w:pPr>
        <w:spacing w:after="120" w:line="360" w:lineRule="auto"/>
        <w:jc w:val="left"/>
        <w:rPr>
          <w:rFonts w:ascii="Verdana" w:hAnsi="Verdana"/>
          <w:b/>
          <w:szCs w:val="20"/>
        </w:rPr>
      </w:pPr>
      <w:r w:rsidRPr="00246199">
        <w:rPr>
          <w:rFonts w:ascii="Verdana" w:hAnsi="Verdana" w:cstheme="majorHAnsi"/>
          <w:b/>
          <w:szCs w:val="20"/>
        </w:rPr>
        <w:t>Łukasiewicz –</w:t>
      </w:r>
      <w:r w:rsidR="00B0025A">
        <w:rPr>
          <w:rFonts w:ascii="Verdana" w:hAnsi="Verdana" w:cstheme="majorHAnsi"/>
          <w:b/>
          <w:szCs w:val="20"/>
        </w:rPr>
        <w:t xml:space="preserve"> </w:t>
      </w:r>
      <w:r w:rsidR="00DC37F1" w:rsidRPr="00246199">
        <w:rPr>
          <w:rFonts w:ascii="Verdana" w:hAnsi="Verdana" w:cstheme="majorHAnsi"/>
          <w:b/>
          <w:szCs w:val="20"/>
        </w:rPr>
        <w:t xml:space="preserve">PIAP </w:t>
      </w:r>
      <w:r>
        <w:rPr>
          <w:rFonts w:ascii="Verdana" w:hAnsi="Verdana" w:cstheme="majorHAnsi"/>
          <w:b/>
          <w:szCs w:val="20"/>
        </w:rPr>
        <w:t>na</w:t>
      </w:r>
      <w:r w:rsidR="00DC37F1" w:rsidRPr="00246199">
        <w:rPr>
          <w:rFonts w:ascii="Verdana" w:hAnsi="Verdana" w:cstheme="majorHAnsi"/>
          <w:b/>
          <w:szCs w:val="20"/>
        </w:rPr>
        <w:t xml:space="preserve"> </w:t>
      </w:r>
      <w:r w:rsidRPr="00246199">
        <w:rPr>
          <w:rFonts w:ascii="Verdana" w:hAnsi="Verdana"/>
          <w:b/>
          <w:szCs w:val="20"/>
        </w:rPr>
        <w:t xml:space="preserve">DARPA </w:t>
      </w:r>
      <w:proofErr w:type="spellStart"/>
      <w:r w:rsidRPr="00246199">
        <w:rPr>
          <w:rFonts w:ascii="Verdana" w:hAnsi="Verdana"/>
          <w:b/>
          <w:szCs w:val="20"/>
        </w:rPr>
        <w:t>Subterranean</w:t>
      </w:r>
      <w:proofErr w:type="spellEnd"/>
      <w:r w:rsidRPr="00246199" w:rsidDel="00253EEC">
        <w:rPr>
          <w:rFonts w:ascii="Verdana" w:hAnsi="Verdana"/>
          <w:b/>
          <w:szCs w:val="20"/>
        </w:rPr>
        <w:t xml:space="preserve"> </w:t>
      </w:r>
      <w:r w:rsidRPr="00246199">
        <w:rPr>
          <w:rFonts w:ascii="Verdana" w:hAnsi="Verdana"/>
          <w:b/>
          <w:szCs w:val="20"/>
        </w:rPr>
        <w:t>Challenge</w:t>
      </w:r>
    </w:p>
    <w:p w14:paraId="67B698EA" w14:textId="7E4AA327" w:rsidR="00DC37F1" w:rsidRPr="00315914" w:rsidRDefault="00DC37F1" w:rsidP="00B85176">
      <w:pPr>
        <w:spacing w:after="120" w:line="360" w:lineRule="auto"/>
        <w:jc w:val="left"/>
        <w:rPr>
          <w:rFonts w:ascii="Verdana" w:hAnsi="Verdana" w:cstheme="majorHAnsi"/>
          <w:b/>
          <w:szCs w:val="20"/>
        </w:rPr>
      </w:pPr>
      <w:r w:rsidRPr="00315914">
        <w:rPr>
          <w:rFonts w:ascii="Verdana" w:hAnsi="Verdana" w:cstheme="majorHAnsi"/>
          <w:b/>
          <w:szCs w:val="20"/>
        </w:rPr>
        <w:br/>
      </w:r>
      <w:r w:rsidR="00143899">
        <w:rPr>
          <w:rFonts w:ascii="Verdana" w:hAnsi="Verdana" w:cstheme="majorHAnsi"/>
          <w:b/>
          <w:szCs w:val="20"/>
        </w:rPr>
        <w:t>Polacy</w:t>
      </w:r>
      <w:r w:rsidRPr="00315914">
        <w:rPr>
          <w:rFonts w:ascii="Verdana" w:hAnsi="Verdana" w:cstheme="majorHAnsi"/>
          <w:b/>
          <w:szCs w:val="20"/>
        </w:rPr>
        <w:t xml:space="preserve"> stworzy</w:t>
      </w:r>
      <w:r w:rsidR="000C5BB2">
        <w:rPr>
          <w:rFonts w:ascii="Verdana" w:hAnsi="Verdana" w:cstheme="majorHAnsi"/>
          <w:b/>
          <w:szCs w:val="20"/>
        </w:rPr>
        <w:t>li</w:t>
      </w:r>
      <w:r w:rsidRPr="00315914">
        <w:rPr>
          <w:rFonts w:ascii="Verdana" w:hAnsi="Verdana" w:cstheme="majorHAnsi"/>
          <w:b/>
          <w:szCs w:val="20"/>
        </w:rPr>
        <w:t xml:space="preserve"> robota</w:t>
      </w:r>
      <w:r w:rsidR="00A4401C">
        <w:rPr>
          <w:rFonts w:ascii="Verdana" w:hAnsi="Verdana" w:cstheme="majorHAnsi"/>
          <w:b/>
          <w:szCs w:val="20"/>
        </w:rPr>
        <w:t xml:space="preserve"> współpracującego</w:t>
      </w:r>
      <w:r w:rsidRPr="00315914">
        <w:rPr>
          <w:rFonts w:ascii="Verdana" w:hAnsi="Verdana" w:cstheme="majorHAnsi"/>
          <w:b/>
          <w:szCs w:val="20"/>
        </w:rPr>
        <w:t xml:space="preserve"> z urządzeniami skonstruowanymi przez najlepszych inżynierów i naukowców na świecie. Do udziału w </w:t>
      </w:r>
      <w:r w:rsidR="00246199">
        <w:rPr>
          <w:rFonts w:ascii="Verdana" w:hAnsi="Verdana" w:cstheme="majorHAnsi"/>
          <w:b/>
          <w:szCs w:val="20"/>
        </w:rPr>
        <w:t xml:space="preserve">rozgrywanych aktualnie w USA </w:t>
      </w:r>
      <w:r w:rsidR="00143899">
        <w:rPr>
          <w:rFonts w:ascii="Verdana" w:hAnsi="Verdana" w:cstheme="majorHAnsi"/>
          <w:b/>
          <w:szCs w:val="20"/>
        </w:rPr>
        <w:t>zawodach DARPA</w:t>
      </w:r>
      <w:r w:rsidRPr="00315914">
        <w:rPr>
          <w:rFonts w:ascii="Verdana" w:hAnsi="Verdana" w:cstheme="majorHAnsi"/>
          <w:b/>
          <w:szCs w:val="20"/>
        </w:rPr>
        <w:t xml:space="preserve"> </w:t>
      </w:r>
      <w:r w:rsidR="00143899">
        <w:rPr>
          <w:rFonts w:ascii="Verdana" w:hAnsi="Verdana" w:cstheme="majorHAnsi"/>
          <w:b/>
          <w:szCs w:val="20"/>
        </w:rPr>
        <w:t xml:space="preserve">amerykańscy naukowcy z </w:t>
      </w:r>
      <w:proofErr w:type="spellStart"/>
      <w:r w:rsidR="00143899">
        <w:rPr>
          <w:rFonts w:ascii="Verdana" w:hAnsi="Verdana" w:cstheme="majorHAnsi"/>
          <w:b/>
          <w:szCs w:val="20"/>
        </w:rPr>
        <w:t>Calte</w:t>
      </w:r>
      <w:r w:rsidR="00B0025A">
        <w:rPr>
          <w:rFonts w:ascii="Verdana" w:hAnsi="Verdana" w:cstheme="majorHAnsi"/>
          <w:b/>
          <w:szCs w:val="20"/>
        </w:rPr>
        <w:t>c</w:t>
      </w:r>
      <w:r w:rsidR="00143899">
        <w:rPr>
          <w:rFonts w:ascii="Verdana" w:hAnsi="Verdana" w:cstheme="majorHAnsi"/>
          <w:b/>
          <w:szCs w:val="20"/>
        </w:rPr>
        <w:t>h</w:t>
      </w:r>
      <w:proofErr w:type="spellEnd"/>
      <w:r w:rsidR="00143899">
        <w:rPr>
          <w:rFonts w:ascii="Verdana" w:hAnsi="Verdana" w:cstheme="majorHAnsi"/>
          <w:b/>
          <w:szCs w:val="20"/>
        </w:rPr>
        <w:t xml:space="preserve"> i należącego do NASA JPL</w:t>
      </w:r>
      <w:r w:rsidRPr="00315914">
        <w:rPr>
          <w:rFonts w:ascii="Verdana" w:hAnsi="Verdana" w:cstheme="majorHAnsi"/>
          <w:b/>
          <w:szCs w:val="20"/>
        </w:rPr>
        <w:t xml:space="preserve"> </w:t>
      </w:r>
      <w:r w:rsidR="00143899">
        <w:rPr>
          <w:rFonts w:ascii="Verdana" w:hAnsi="Verdana" w:cstheme="majorHAnsi"/>
          <w:b/>
          <w:szCs w:val="20"/>
        </w:rPr>
        <w:t xml:space="preserve">zaprosili </w:t>
      </w:r>
      <w:r w:rsidR="0046085D">
        <w:rPr>
          <w:rFonts w:ascii="Verdana" w:hAnsi="Verdana" w:cstheme="majorHAnsi"/>
          <w:b/>
          <w:szCs w:val="20"/>
        </w:rPr>
        <w:t xml:space="preserve">instytut badawczy </w:t>
      </w:r>
      <w:r w:rsidR="00143899">
        <w:rPr>
          <w:rFonts w:ascii="Verdana" w:hAnsi="Verdana" w:cstheme="majorHAnsi"/>
          <w:b/>
          <w:szCs w:val="20"/>
        </w:rPr>
        <w:t>Łukasiewicz –</w:t>
      </w:r>
      <w:r w:rsidR="00340B9E">
        <w:rPr>
          <w:rFonts w:ascii="Verdana" w:hAnsi="Verdana" w:cstheme="majorHAnsi"/>
          <w:b/>
          <w:szCs w:val="20"/>
        </w:rPr>
        <w:t xml:space="preserve"> </w:t>
      </w:r>
      <w:r w:rsidR="00143899">
        <w:rPr>
          <w:rFonts w:ascii="Verdana" w:hAnsi="Verdana" w:cstheme="majorHAnsi"/>
          <w:b/>
          <w:szCs w:val="20"/>
        </w:rPr>
        <w:t>PIAP.</w:t>
      </w:r>
    </w:p>
    <w:p w14:paraId="63153A86" w14:textId="77777777" w:rsidR="00DC37F1" w:rsidRPr="00315914" w:rsidRDefault="00DC37F1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1725E3D1" w14:textId="3B943A29" w:rsidR="008B3B06" w:rsidRDefault="00143899" w:rsidP="00B85176">
      <w:pPr>
        <w:spacing w:after="120" w:line="360" w:lineRule="auto"/>
        <w:jc w:val="left"/>
        <w:rPr>
          <w:rFonts w:ascii="Verdana" w:hAnsi="Verdana"/>
          <w:szCs w:val="20"/>
        </w:rPr>
      </w:pPr>
      <w:r>
        <w:rPr>
          <w:rFonts w:ascii="Verdana" w:hAnsi="Verdana" w:cstheme="majorHAnsi"/>
          <w:szCs w:val="20"/>
        </w:rPr>
        <w:t>Polscy inżynierowie</w:t>
      </w:r>
      <w:r w:rsidR="00DC37F1" w:rsidRPr="00315914">
        <w:rPr>
          <w:rFonts w:ascii="Verdana" w:hAnsi="Verdana" w:cstheme="majorHAnsi"/>
          <w:szCs w:val="20"/>
        </w:rPr>
        <w:t xml:space="preserve"> </w:t>
      </w:r>
      <w:r>
        <w:rPr>
          <w:rFonts w:ascii="Verdana" w:hAnsi="Verdana"/>
          <w:szCs w:val="20"/>
        </w:rPr>
        <w:t>rozpoczęli</w:t>
      </w:r>
      <w:r w:rsidR="00DC37F1" w:rsidRPr="00315914">
        <w:rPr>
          <w:rFonts w:ascii="Verdana" w:hAnsi="Verdana"/>
          <w:szCs w:val="20"/>
        </w:rPr>
        <w:t xml:space="preserve"> </w:t>
      </w:r>
      <w:r w:rsidR="00DC37F1" w:rsidRPr="00315914">
        <w:rPr>
          <w:rFonts w:ascii="Verdana" w:hAnsi="Verdana" w:cs="Arial"/>
          <w:szCs w:val="20"/>
        </w:rPr>
        <w:t xml:space="preserve">współpracę z California </w:t>
      </w:r>
      <w:proofErr w:type="spellStart"/>
      <w:r w:rsidR="00DC37F1" w:rsidRPr="00315914">
        <w:rPr>
          <w:rFonts w:ascii="Verdana" w:hAnsi="Verdana" w:cs="Arial"/>
          <w:szCs w:val="20"/>
        </w:rPr>
        <w:t>Institute</w:t>
      </w:r>
      <w:proofErr w:type="spellEnd"/>
      <w:r w:rsidR="00DC37F1" w:rsidRPr="00315914">
        <w:rPr>
          <w:rFonts w:ascii="Verdana" w:hAnsi="Verdana" w:cs="Arial"/>
          <w:szCs w:val="20"/>
        </w:rPr>
        <w:t xml:space="preserve"> of Technology</w:t>
      </w:r>
      <w:r w:rsidR="00DC37F1" w:rsidRPr="00CD1B7A" w:rsidDel="00404766">
        <w:rPr>
          <w:rFonts w:ascii="Verdana" w:hAnsi="Verdana" w:cs="Arial"/>
          <w:szCs w:val="20"/>
        </w:rPr>
        <w:t xml:space="preserve"> </w:t>
      </w:r>
      <w:r w:rsidR="00DC37F1">
        <w:rPr>
          <w:rFonts w:ascii="Verdana" w:hAnsi="Verdana" w:cs="Arial"/>
          <w:szCs w:val="20"/>
        </w:rPr>
        <w:t>(</w:t>
      </w:r>
      <w:proofErr w:type="spellStart"/>
      <w:r w:rsidR="00DC37F1">
        <w:rPr>
          <w:rFonts w:ascii="Verdana" w:hAnsi="Verdana" w:cs="Arial"/>
          <w:szCs w:val="20"/>
        </w:rPr>
        <w:t>Calte</w:t>
      </w:r>
      <w:r w:rsidR="00B0025A">
        <w:rPr>
          <w:rFonts w:ascii="Verdana" w:hAnsi="Verdana" w:cs="Arial"/>
          <w:szCs w:val="20"/>
        </w:rPr>
        <w:t>c</w:t>
      </w:r>
      <w:r w:rsidR="00DC37F1">
        <w:rPr>
          <w:rFonts w:ascii="Verdana" w:hAnsi="Verdana" w:cs="Arial"/>
          <w:szCs w:val="20"/>
        </w:rPr>
        <w:t>h</w:t>
      </w:r>
      <w:proofErr w:type="spellEnd"/>
      <w:r w:rsidR="00DC37F1">
        <w:rPr>
          <w:rFonts w:ascii="Verdana" w:hAnsi="Verdana" w:cs="Arial"/>
          <w:szCs w:val="20"/>
        </w:rPr>
        <w:t xml:space="preserve">) </w:t>
      </w:r>
      <w:r w:rsidR="00DC37F1" w:rsidRPr="00315914">
        <w:rPr>
          <w:rFonts w:ascii="Verdana" w:hAnsi="Verdana" w:cs="Arial"/>
          <w:szCs w:val="20"/>
        </w:rPr>
        <w:t xml:space="preserve">w </w:t>
      </w:r>
      <w:r w:rsidR="00246199">
        <w:rPr>
          <w:rFonts w:ascii="Verdana" w:hAnsi="Verdana" w:cs="Arial"/>
          <w:szCs w:val="20"/>
        </w:rPr>
        <w:t xml:space="preserve">2019 roku w </w:t>
      </w:r>
      <w:r w:rsidR="00DC37F1" w:rsidRPr="00315914">
        <w:rPr>
          <w:rFonts w:ascii="Verdana" w:hAnsi="Verdana" w:cs="Arial"/>
          <w:szCs w:val="20"/>
        </w:rPr>
        <w:t>ramach</w:t>
      </w:r>
      <w:r w:rsidR="00DC37F1" w:rsidRPr="00315914">
        <w:rPr>
          <w:rFonts w:ascii="Verdana" w:hAnsi="Verdana"/>
          <w:szCs w:val="20"/>
        </w:rPr>
        <w:t xml:space="preserve"> projektu</w:t>
      </w:r>
      <w:r w:rsidR="000C5BB2" w:rsidRPr="000C5BB2">
        <w:t xml:space="preserve"> </w:t>
      </w:r>
      <w:r w:rsidR="000C5BB2">
        <w:t>„Rozwój Badań Kosmicznych”,</w:t>
      </w:r>
      <w:r w:rsidR="00DC37F1" w:rsidRPr="00315914">
        <w:rPr>
          <w:rFonts w:ascii="Verdana" w:hAnsi="Verdana"/>
          <w:szCs w:val="20"/>
        </w:rPr>
        <w:t xml:space="preserve"> realizowanego ze środków N</w:t>
      </w:r>
      <w:r w:rsidR="00DC37F1">
        <w:rPr>
          <w:rFonts w:ascii="Verdana" w:hAnsi="Verdana"/>
          <w:szCs w:val="20"/>
        </w:rPr>
        <w:t xml:space="preserve">arodowej Agencji Wymiany </w:t>
      </w:r>
      <w:r w:rsidR="00DC37F1" w:rsidRPr="00315914">
        <w:rPr>
          <w:rFonts w:ascii="Verdana" w:hAnsi="Verdana"/>
          <w:szCs w:val="20"/>
        </w:rPr>
        <w:t>A</w:t>
      </w:r>
      <w:r w:rsidR="00DC37F1">
        <w:rPr>
          <w:rFonts w:ascii="Verdana" w:hAnsi="Verdana"/>
          <w:szCs w:val="20"/>
        </w:rPr>
        <w:t>kademickiej (NA</w:t>
      </w:r>
      <w:r w:rsidR="00DC37F1" w:rsidRPr="00315914">
        <w:rPr>
          <w:rFonts w:ascii="Verdana" w:hAnsi="Verdana"/>
          <w:szCs w:val="20"/>
        </w:rPr>
        <w:t>WA</w:t>
      </w:r>
      <w:r w:rsidR="00DC37F1">
        <w:rPr>
          <w:rFonts w:ascii="Verdana" w:hAnsi="Verdana"/>
          <w:szCs w:val="20"/>
        </w:rPr>
        <w:t>)</w:t>
      </w:r>
      <w:r w:rsidR="000C5BB2">
        <w:rPr>
          <w:rFonts w:ascii="Verdana" w:hAnsi="Verdana"/>
          <w:szCs w:val="20"/>
        </w:rPr>
        <w:t>, a koordynowanego przez Łukasiewicz</w:t>
      </w:r>
      <w:bookmarkStart w:id="0" w:name="_GoBack"/>
      <w:bookmarkEnd w:id="0"/>
      <w:r w:rsidR="0074215E">
        <w:rPr>
          <w:rFonts w:ascii="Verdana" w:hAnsi="Verdana"/>
          <w:szCs w:val="20"/>
        </w:rPr>
        <w:t xml:space="preserve"> </w:t>
      </w:r>
      <w:r w:rsidR="0074215E">
        <w:t>–</w:t>
      </w:r>
      <w:r w:rsidR="000C5BB2">
        <w:rPr>
          <w:rFonts w:ascii="Verdana" w:hAnsi="Verdana"/>
          <w:szCs w:val="20"/>
        </w:rPr>
        <w:t xml:space="preserve"> Instytut Lotnictwa</w:t>
      </w:r>
      <w:r w:rsidR="00DC37F1">
        <w:rPr>
          <w:rFonts w:ascii="Verdana" w:hAnsi="Verdana"/>
          <w:szCs w:val="20"/>
        </w:rPr>
        <w:t>.</w:t>
      </w:r>
      <w:r w:rsidR="000C5BB2">
        <w:t xml:space="preserve"> </w:t>
      </w:r>
      <w:r w:rsidR="00DC37F1" w:rsidRPr="00315914">
        <w:rPr>
          <w:rFonts w:ascii="Verdana" w:hAnsi="Verdana"/>
          <w:szCs w:val="20"/>
        </w:rPr>
        <w:t xml:space="preserve">W wyniku tej </w:t>
      </w:r>
      <w:r w:rsidR="00DC37F1">
        <w:rPr>
          <w:rFonts w:ascii="Verdana" w:hAnsi="Verdana"/>
          <w:szCs w:val="20"/>
        </w:rPr>
        <w:t>kooperacji</w:t>
      </w:r>
      <w:r w:rsidR="00DC37F1" w:rsidRPr="00315914">
        <w:rPr>
          <w:rFonts w:ascii="Verdana" w:hAnsi="Verdana"/>
          <w:szCs w:val="20"/>
        </w:rPr>
        <w:t xml:space="preserve"> do </w:t>
      </w:r>
      <w:r w:rsidR="00DC37F1">
        <w:rPr>
          <w:rFonts w:ascii="Verdana" w:hAnsi="Verdana"/>
          <w:szCs w:val="20"/>
        </w:rPr>
        <w:t>USA</w:t>
      </w:r>
      <w:r w:rsidR="00DC37F1" w:rsidRPr="00315914">
        <w:rPr>
          <w:rFonts w:ascii="Verdana" w:hAnsi="Verdana"/>
          <w:szCs w:val="20"/>
        </w:rPr>
        <w:t xml:space="preserve"> został wysłany jeden z testowych robotów </w:t>
      </w:r>
      <w:r w:rsidR="00340B9E">
        <w:rPr>
          <w:rFonts w:ascii="Verdana" w:hAnsi="Verdana"/>
          <w:szCs w:val="20"/>
        </w:rPr>
        <w:t>wyprodukowanych w instytucie</w:t>
      </w:r>
      <w:r w:rsidR="00DC37F1" w:rsidRPr="00315914">
        <w:rPr>
          <w:rFonts w:ascii="Verdana" w:hAnsi="Verdana"/>
          <w:szCs w:val="20"/>
        </w:rPr>
        <w:t xml:space="preserve"> </w:t>
      </w:r>
      <w:r w:rsidR="00DC37F1" w:rsidRPr="00CD1B7A">
        <w:rPr>
          <w:rFonts w:ascii="Verdana" w:hAnsi="Verdana"/>
          <w:szCs w:val="20"/>
        </w:rPr>
        <w:t>Łukasiewicz</w:t>
      </w:r>
      <w:r w:rsidR="00DC37F1">
        <w:rPr>
          <w:rFonts w:ascii="Verdana" w:hAnsi="Verdana"/>
          <w:szCs w:val="20"/>
        </w:rPr>
        <w:t xml:space="preserve"> –</w:t>
      </w:r>
      <w:r w:rsidR="00340B9E">
        <w:rPr>
          <w:rFonts w:ascii="Verdana" w:hAnsi="Verdana"/>
          <w:szCs w:val="20"/>
        </w:rPr>
        <w:t xml:space="preserve"> </w:t>
      </w:r>
      <w:r w:rsidR="00DC37F1" w:rsidRPr="00315914">
        <w:rPr>
          <w:rFonts w:ascii="Verdana" w:hAnsi="Verdana"/>
          <w:szCs w:val="20"/>
        </w:rPr>
        <w:t xml:space="preserve">PIAP. Celem </w:t>
      </w:r>
      <w:r w:rsidR="00DC37F1">
        <w:rPr>
          <w:rFonts w:ascii="Verdana" w:hAnsi="Verdana"/>
          <w:szCs w:val="20"/>
        </w:rPr>
        <w:t xml:space="preserve">podjętej </w:t>
      </w:r>
      <w:r w:rsidR="008B3B06">
        <w:rPr>
          <w:rFonts w:ascii="Verdana" w:hAnsi="Verdana"/>
          <w:szCs w:val="20"/>
        </w:rPr>
        <w:t xml:space="preserve">z </w:t>
      </w:r>
      <w:proofErr w:type="spellStart"/>
      <w:r w:rsidR="008B3B06">
        <w:rPr>
          <w:rFonts w:ascii="Verdana" w:hAnsi="Verdana"/>
          <w:szCs w:val="20"/>
        </w:rPr>
        <w:t>Calte</w:t>
      </w:r>
      <w:r w:rsidR="00B0025A">
        <w:rPr>
          <w:rFonts w:ascii="Verdana" w:hAnsi="Verdana"/>
          <w:szCs w:val="20"/>
        </w:rPr>
        <w:t>c</w:t>
      </w:r>
      <w:r w:rsidR="008B3B06">
        <w:rPr>
          <w:rFonts w:ascii="Verdana" w:hAnsi="Verdana"/>
          <w:szCs w:val="20"/>
        </w:rPr>
        <w:t>h</w:t>
      </w:r>
      <w:proofErr w:type="spellEnd"/>
      <w:r w:rsidR="008B3B06">
        <w:rPr>
          <w:rFonts w:ascii="Verdana" w:hAnsi="Verdana"/>
          <w:szCs w:val="20"/>
        </w:rPr>
        <w:t xml:space="preserve"> </w:t>
      </w:r>
      <w:r w:rsidR="00DC37F1" w:rsidRPr="00315914">
        <w:rPr>
          <w:rFonts w:ascii="Verdana" w:hAnsi="Verdana"/>
          <w:szCs w:val="20"/>
        </w:rPr>
        <w:t xml:space="preserve">współpracy </w:t>
      </w:r>
      <w:r w:rsidR="00DC37F1">
        <w:rPr>
          <w:rFonts w:ascii="Verdana" w:hAnsi="Verdana"/>
          <w:szCs w:val="20"/>
        </w:rPr>
        <w:t>było</w:t>
      </w:r>
      <w:r w:rsidR="00DC37F1" w:rsidRPr="00315914">
        <w:rPr>
          <w:rFonts w:ascii="Verdana" w:hAnsi="Verdana"/>
          <w:szCs w:val="20"/>
        </w:rPr>
        <w:t xml:space="preserve"> wspólne wystąpienie w </w:t>
      </w:r>
      <w:r w:rsidR="00DC37F1" w:rsidRPr="00B85176">
        <w:rPr>
          <w:rFonts w:ascii="Verdana" w:hAnsi="Verdana"/>
          <w:b/>
          <w:szCs w:val="20"/>
        </w:rPr>
        <w:t xml:space="preserve">DARPA </w:t>
      </w:r>
      <w:proofErr w:type="spellStart"/>
      <w:r w:rsidR="00DC37F1" w:rsidRPr="00B85176">
        <w:rPr>
          <w:rFonts w:ascii="Verdana" w:hAnsi="Verdana"/>
          <w:b/>
          <w:szCs w:val="20"/>
        </w:rPr>
        <w:t>Subterranean</w:t>
      </w:r>
      <w:proofErr w:type="spellEnd"/>
      <w:r w:rsidR="00DC37F1" w:rsidRPr="00B85176" w:rsidDel="00253EEC">
        <w:rPr>
          <w:rFonts w:ascii="Verdana" w:hAnsi="Verdana"/>
          <w:b/>
          <w:szCs w:val="20"/>
        </w:rPr>
        <w:t xml:space="preserve"> </w:t>
      </w:r>
      <w:r w:rsidR="00DC37F1" w:rsidRPr="00B85176">
        <w:rPr>
          <w:rFonts w:ascii="Verdana" w:hAnsi="Verdana"/>
          <w:b/>
          <w:szCs w:val="20"/>
        </w:rPr>
        <w:t>Challenge</w:t>
      </w:r>
      <w:r w:rsidR="00DC37F1" w:rsidRPr="00315914">
        <w:rPr>
          <w:rFonts w:ascii="Verdana" w:hAnsi="Verdana"/>
          <w:szCs w:val="20"/>
        </w:rPr>
        <w:t xml:space="preserve"> w 2020 roku. </w:t>
      </w:r>
    </w:p>
    <w:p w14:paraId="17C7B8AA" w14:textId="0349C0E5" w:rsidR="00246199" w:rsidRDefault="00246199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315914">
        <w:rPr>
          <w:rFonts w:ascii="Verdana" w:hAnsi="Verdana" w:cstheme="majorHAnsi"/>
          <w:szCs w:val="20"/>
        </w:rPr>
        <w:t xml:space="preserve">– </w:t>
      </w:r>
      <w:r>
        <w:rPr>
          <w:rFonts w:ascii="Verdana" w:hAnsi="Verdana" w:cstheme="majorHAnsi"/>
          <w:szCs w:val="20"/>
        </w:rPr>
        <w:t>Obecność na zawodach</w:t>
      </w:r>
      <w:r w:rsidRPr="00315914">
        <w:rPr>
          <w:rFonts w:ascii="Verdana" w:hAnsi="Verdana" w:cstheme="majorHAnsi"/>
          <w:szCs w:val="20"/>
        </w:rPr>
        <w:t xml:space="preserve"> DARPA to niesamowite </w:t>
      </w:r>
      <w:r>
        <w:rPr>
          <w:rFonts w:ascii="Verdana" w:hAnsi="Verdana" w:cstheme="majorHAnsi"/>
          <w:szCs w:val="20"/>
        </w:rPr>
        <w:t>doświadczenie</w:t>
      </w:r>
      <w:r w:rsidRPr="00315914">
        <w:rPr>
          <w:rFonts w:ascii="Verdana" w:hAnsi="Verdana" w:cstheme="majorHAnsi"/>
          <w:szCs w:val="20"/>
        </w:rPr>
        <w:t xml:space="preserve">. </w:t>
      </w:r>
      <w:r>
        <w:rPr>
          <w:rFonts w:ascii="Verdana" w:hAnsi="Verdana" w:cstheme="majorHAnsi"/>
          <w:szCs w:val="20"/>
        </w:rPr>
        <w:t xml:space="preserve">Możemy obserwować, jak </w:t>
      </w:r>
      <w:r w:rsidR="00772B99">
        <w:rPr>
          <w:rFonts w:ascii="Verdana" w:hAnsi="Verdana" w:cstheme="majorHAnsi"/>
          <w:szCs w:val="20"/>
        </w:rPr>
        <w:t xml:space="preserve">roboty </w:t>
      </w:r>
      <w:r>
        <w:rPr>
          <w:rFonts w:ascii="Verdana" w:hAnsi="Verdana" w:cstheme="majorHAnsi"/>
          <w:szCs w:val="20"/>
        </w:rPr>
        <w:t xml:space="preserve">sprawdzają się </w:t>
      </w:r>
      <w:r w:rsidRPr="00315914">
        <w:rPr>
          <w:rFonts w:ascii="Verdana" w:hAnsi="Verdana" w:cstheme="majorHAnsi"/>
          <w:szCs w:val="20"/>
        </w:rPr>
        <w:t xml:space="preserve">w zadaniach związanych z przeszukiwaniem podziemi. Takie zastosowanie robotyki może być wykorzystywane w obszarze bezpieczeństwa, a w dłuższej perspektywie </w:t>
      </w:r>
      <w:r w:rsidR="00F7288E">
        <w:rPr>
          <w:rFonts w:ascii="Verdana" w:hAnsi="Verdana" w:cstheme="majorHAnsi"/>
          <w:szCs w:val="20"/>
        </w:rPr>
        <w:t xml:space="preserve">być może </w:t>
      </w:r>
      <w:r w:rsidR="00B0025A">
        <w:rPr>
          <w:rFonts w:ascii="Verdana" w:hAnsi="Verdana" w:cstheme="majorHAnsi"/>
          <w:szCs w:val="20"/>
        </w:rPr>
        <w:t>również</w:t>
      </w:r>
      <w:r w:rsidRPr="00315914">
        <w:rPr>
          <w:rFonts w:ascii="Verdana" w:hAnsi="Verdana" w:cstheme="majorHAnsi"/>
          <w:szCs w:val="20"/>
        </w:rPr>
        <w:t xml:space="preserve"> przy eksploracji Układu Słonecznego – tłumaczy </w:t>
      </w:r>
      <w:r w:rsidRPr="00246199">
        <w:rPr>
          <w:rFonts w:ascii="Verdana" w:hAnsi="Verdana" w:cstheme="majorHAnsi"/>
          <w:b/>
          <w:szCs w:val="20"/>
        </w:rPr>
        <w:t>dr hab. inż. Piotr Szynkarczyk, dyrektor Sieci Badawczej Łukasiewicz – Przemysłowego Instytutu Automatyki i Pomiarów PIAP</w:t>
      </w:r>
      <w:r w:rsidRPr="00315914">
        <w:rPr>
          <w:rFonts w:ascii="Verdana" w:hAnsi="Verdana" w:cstheme="majorHAnsi"/>
          <w:szCs w:val="20"/>
        </w:rPr>
        <w:t>.</w:t>
      </w:r>
    </w:p>
    <w:p w14:paraId="3F79C75D" w14:textId="3DE22124" w:rsidR="00C21DC3" w:rsidRDefault="00C21DC3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4C526A89" w14:textId="77777777" w:rsidR="00C21DC3" w:rsidRDefault="00C21DC3" w:rsidP="00C21DC3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315914">
        <w:rPr>
          <w:rFonts w:ascii="Verdana" w:hAnsi="Verdana" w:cstheme="majorHAnsi"/>
          <w:szCs w:val="20"/>
        </w:rPr>
        <w:t xml:space="preserve">Dotychczas żaden polski robot nie uczestniczył w tych zawodach. W 2020 roku zawody koncentrują się na cywilnych </w:t>
      </w:r>
      <w:r w:rsidRPr="002033CA">
        <w:rPr>
          <w:rFonts w:ascii="Verdana" w:hAnsi="Verdana" w:cstheme="majorHAnsi"/>
          <w:szCs w:val="20"/>
        </w:rPr>
        <w:t>aspektach</w:t>
      </w:r>
      <w:r w:rsidRPr="00CD1B7A">
        <w:rPr>
          <w:rFonts w:ascii="Verdana" w:hAnsi="Verdana" w:cstheme="majorHAnsi"/>
          <w:szCs w:val="20"/>
        </w:rPr>
        <w:t xml:space="preserve"> </w:t>
      </w:r>
      <w:r w:rsidRPr="00315914">
        <w:rPr>
          <w:rFonts w:ascii="Verdana" w:hAnsi="Verdana" w:cstheme="majorHAnsi"/>
          <w:szCs w:val="20"/>
        </w:rPr>
        <w:t xml:space="preserve">wykorzystania robotów </w:t>
      </w:r>
      <w:r>
        <w:rPr>
          <w:rFonts w:ascii="Verdana" w:hAnsi="Verdana" w:cstheme="majorHAnsi"/>
          <w:szCs w:val="20"/>
        </w:rPr>
        <w:t>w działaniach ratowniczych w podziemiach, między innymi w liniach metra i kopalniach</w:t>
      </w:r>
      <w:r w:rsidRPr="00315914">
        <w:rPr>
          <w:rFonts w:ascii="Verdana" w:hAnsi="Verdana" w:cstheme="majorHAnsi"/>
          <w:szCs w:val="20"/>
        </w:rPr>
        <w:t>.</w:t>
      </w:r>
    </w:p>
    <w:p w14:paraId="271E3134" w14:textId="77777777" w:rsidR="00C21DC3" w:rsidRDefault="00C21DC3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07C3EFF1" w14:textId="77777777" w:rsidR="00A572DF" w:rsidRDefault="00A572DF" w:rsidP="00B85176">
      <w:pPr>
        <w:spacing w:after="120" w:line="360" w:lineRule="auto"/>
        <w:jc w:val="left"/>
        <w:rPr>
          <w:rFonts w:ascii="Verdana" w:hAnsi="Verdana"/>
          <w:szCs w:val="20"/>
        </w:rPr>
      </w:pPr>
    </w:p>
    <w:p w14:paraId="02D8AEE5" w14:textId="6F28C192" w:rsidR="00A572DF" w:rsidRPr="00A572DF" w:rsidRDefault="00A572DF" w:rsidP="00B85176">
      <w:pPr>
        <w:spacing w:after="120" w:line="360" w:lineRule="auto"/>
        <w:jc w:val="left"/>
        <w:rPr>
          <w:rFonts w:ascii="Verdana" w:hAnsi="Verdana"/>
          <w:b/>
          <w:szCs w:val="20"/>
        </w:rPr>
      </w:pPr>
      <w:r w:rsidRPr="00A572DF">
        <w:rPr>
          <w:rFonts w:ascii="Verdana" w:hAnsi="Verdana"/>
          <w:b/>
          <w:szCs w:val="20"/>
        </w:rPr>
        <w:t>Polski łazik</w:t>
      </w:r>
      <w:r>
        <w:rPr>
          <w:rFonts w:ascii="Verdana" w:hAnsi="Verdana"/>
          <w:b/>
          <w:szCs w:val="20"/>
        </w:rPr>
        <w:t xml:space="preserve"> w USA</w:t>
      </w:r>
    </w:p>
    <w:p w14:paraId="7A6D8FD0" w14:textId="77777777" w:rsidR="00B85176" w:rsidRDefault="00A572DF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315914">
        <w:rPr>
          <w:rFonts w:ascii="Verdana" w:hAnsi="Verdana" w:cstheme="majorHAnsi"/>
          <w:szCs w:val="20"/>
        </w:rPr>
        <w:t>Wysłany do USA robot to platforma mobilna ważąca 27 kilogramów przeznaczona do wizualnego rozpoznania terenu. Robot wyposażony jest w specjalistyczne kamery i gąsienicowo-ko</w:t>
      </w:r>
      <w:r>
        <w:rPr>
          <w:rFonts w:ascii="Verdana" w:hAnsi="Verdana" w:cstheme="majorHAnsi"/>
          <w:szCs w:val="20"/>
        </w:rPr>
        <w:t>łowy system napędu</w:t>
      </w:r>
      <w:r w:rsidRPr="00315914">
        <w:rPr>
          <w:rFonts w:ascii="Verdana" w:hAnsi="Verdana" w:cstheme="majorHAnsi"/>
          <w:szCs w:val="20"/>
        </w:rPr>
        <w:t xml:space="preserve"> zapewniający zwiększoną mobilność w trudnych warunkach terenowych. </w:t>
      </w:r>
    </w:p>
    <w:p w14:paraId="6478C0AB" w14:textId="55A1913F" w:rsidR="00B85176" w:rsidRDefault="00246199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>
        <w:rPr>
          <w:rFonts w:ascii="Verdana" w:hAnsi="Verdana" w:cstheme="majorHAnsi"/>
          <w:szCs w:val="20"/>
        </w:rPr>
        <w:t xml:space="preserve">Prace </w:t>
      </w:r>
      <w:r w:rsidR="00B85176">
        <w:rPr>
          <w:rFonts w:ascii="Verdana" w:hAnsi="Verdana" w:cstheme="majorHAnsi"/>
          <w:szCs w:val="20"/>
        </w:rPr>
        <w:t xml:space="preserve">przygotowujące łazik do zawodów DARPA </w:t>
      </w:r>
      <w:r>
        <w:rPr>
          <w:rFonts w:ascii="Verdana" w:hAnsi="Verdana" w:cstheme="majorHAnsi"/>
          <w:szCs w:val="20"/>
        </w:rPr>
        <w:t xml:space="preserve">odbywały się w Kalifornii </w:t>
      </w:r>
      <w:r w:rsidRPr="00315914">
        <w:rPr>
          <w:rFonts w:ascii="Verdana" w:hAnsi="Verdana"/>
          <w:szCs w:val="20"/>
        </w:rPr>
        <w:t xml:space="preserve">w trakcie wyjazdów stażowych </w:t>
      </w:r>
      <w:r>
        <w:rPr>
          <w:rFonts w:ascii="Verdana" w:hAnsi="Verdana"/>
          <w:szCs w:val="20"/>
        </w:rPr>
        <w:t>polskiego inżyniera Sławomira Kurdziela z Łukasiewicz –</w:t>
      </w:r>
      <w:r w:rsidR="00340B9E">
        <w:rPr>
          <w:rFonts w:ascii="Verdana" w:hAnsi="Verdana"/>
          <w:szCs w:val="20"/>
        </w:rPr>
        <w:t xml:space="preserve"> </w:t>
      </w:r>
      <w:r w:rsidRPr="00315914">
        <w:rPr>
          <w:rFonts w:ascii="Verdana" w:hAnsi="Verdana"/>
          <w:szCs w:val="20"/>
        </w:rPr>
        <w:t>PIAP</w:t>
      </w:r>
      <w:r>
        <w:rPr>
          <w:rFonts w:ascii="Verdana" w:hAnsi="Verdana"/>
          <w:szCs w:val="20"/>
        </w:rPr>
        <w:t xml:space="preserve">. W projekcie </w:t>
      </w:r>
      <w:r w:rsidR="00731BCF">
        <w:rPr>
          <w:rFonts w:ascii="Verdana" w:hAnsi="Verdana"/>
          <w:szCs w:val="20"/>
        </w:rPr>
        <w:t xml:space="preserve">zdalnie </w:t>
      </w:r>
      <w:r>
        <w:rPr>
          <w:rFonts w:ascii="Verdana" w:hAnsi="Verdana"/>
          <w:szCs w:val="20"/>
        </w:rPr>
        <w:t xml:space="preserve">uczestniczyli też inżynierowie </w:t>
      </w:r>
      <w:r w:rsidR="00B85176">
        <w:rPr>
          <w:rFonts w:ascii="Verdana" w:hAnsi="Verdana"/>
          <w:szCs w:val="20"/>
        </w:rPr>
        <w:t>z warszawskiej siedziby</w:t>
      </w:r>
      <w:r>
        <w:rPr>
          <w:rFonts w:ascii="Verdana" w:hAnsi="Verdana"/>
          <w:szCs w:val="20"/>
        </w:rPr>
        <w:t xml:space="preserve"> instytutu. </w:t>
      </w:r>
      <w:r w:rsidR="00731BCF">
        <w:rPr>
          <w:rFonts w:ascii="Verdana" w:hAnsi="Verdana"/>
          <w:szCs w:val="20"/>
        </w:rPr>
        <w:t>Robot poddawany</w:t>
      </w:r>
      <w:r w:rsidR="00291E3F">
        <w:rPr>
          <w:rFonts w:ascii="Verdana" w:hAnsi="Verdana"/>
          <w:szCs w:val="20"/>
        </w:rPr>
        <w:t xml:space="preserve"> był</w:t>
      </w:r>
      <w:r w:rsidR="00A572DF">
        <w:rPr>
          <w:rFonts w:ascii="Verdana" w:hAnsi="Verdana"/>
          <w:szCs w:val="20"/>
        </w:rPr>
        <w:t xml:space="preserve"> procesom dostosowywania i testowania jego przydatności </w:t>
      </w:r>
      <w:r w:rsidR="00DC37F1" w:rsidRPr="00315914">
        <w:rPr>
          <w:rFonts w:ascii="Verdana" w:hAnsi="Verdana"/>
          <w:szCs w:val="20"/>
        </w:rPr>
        <w:t xml:space="preserve">do </w:t>
      </w:r>
      <w:r w:rsidR="00DC37F1">
        <w:rPr>
          <w:rFonts w:ascii="Verdana" w:hAnsi="Verdana"/>
          <w:szCs w:val="20"/>
        </w:rPr>
        <w:t xml:space="preserve">zawodów </w:t>
      </w:r>
      <w:r w:rsidR="00A572DF">
        <w:rPr>
          <w:rFonts w:ascii="Verdana" w:hAnsi="Verdana"/>
          <w:szCs w:val="20"/>
        </w:rPr>
        <w:t xml:space="preserve">DARPA. </w:t>
      </w:r>
      <w:r w:rsidR="00DC37F1">
        <w:rPr>
          <w:rFonts w:ascii="Verdana" w:hAnsi="Verdana" w:cstheme="majorHAnsi"/>
          <w:szCs w:val="20"/>
        </w:rPr>
        <w:t>W</w:t>
      </w:r>
      <w:r w:rsidR="00DC37F1" w:rsidRPr="00315914">
        <w:rPr>
          <w:rFonts w:ascii="Verdana" w:hAnsi="Verdana" w:cstheme="majorHAnsi"/>
          <w:szCs w:val="20"/>
        </w:rPr>
        <w:t xml:space="preserve">e współpracy z </w:t>
      </w:r>
      <w:r w:rsidR="008B3B06">
        <w:rPr>
          <w:rFonts w:ascii="Verdana" w:hAnsi="Verdana" w:cstheme="majorHAnsi"/>
          <w:szCs w:val="20"/>
        </w:rPr>
        <w:t>naukowcami</w:t>
      </w:r>
      <w:r w:rsidR="00DC37F1">
        <w:rPr>
          <w:rFonts w:ascii="Verdana" w:hAnsi="Verdana" w:cstheme="majorHAnsi"/>
          <w:szCs w:val="20"/>
        </w:rPr>
        <w:t xml:space="preserve"> z </w:t>
      </w:r>
      <w:r w:rsidR="008B3B06" w:rsidRPr="00315914">
        <w:rPr>
          <w:rFonts w:ascii="Verdana" w:hAnsi="Verdana" w:cs="Arial"/>
          <w:szCs w:val="20"/>
        </w:rPr>
        <w:t xml:space="preserve">California </w:t>
      </w:r>
      <w:proofErr w:type="spellStart"/>
      <w:r w:rsidR="008B3B06" w:rsidRPr="00315914">
        <w:rPr>
          <w:rFonts w:ascii="Verdana" w:hAnsi="Verdana" w:cs="Arial"/>
          <w:szCs w:val="20"/>
        </w:rPr>
        <w:t>Institute</w:t>
      </w:r>
      <w:proofErr w:type="spellEnd"/>
      <w:r w:rsidR="008B3B06" w:rsidRPr="00315914">
        <w:rPr>
          <w:rFonts w:ascii="Verdana" w:hAnsi="Verdana" w:cs="Arial"/>
          <w:szCs w:val="20"/>
        </w:rPr>
        <w:t xml:space="preserve"> of Technology</w:t>
      </w:r>
      <w:r w:rsidR="008B3B06" w:rsidRPr="00315914">
        <w:rPr>
          <w:rFonts w:ascii="Verdana" w:hAnsi="Verdana" w:cstheme="majorHAnsi"/>
          <w:szCs w:val="20"/>
        </w:rPr>
        <w:t xml:space="preserve"> </w:t>
      </w:r>
      <w:r w:rsidR="00DC37F1" w:rsidRPr="00315914">
        <w:rPr>
          <w:rFonts w:ascii="Verdana" w:hAnsi="Verdana" w:cstheme="majorHAnsi"/>
          <w:szCs w:val="20"/>
        </w:rPr>
        <w:t xml:space="preserve">oraz należącym do NASA </w:t>
      </w:r>
      <w:r w:rsidR="008B3B06" w:rsidRPr="008B3B06">
        <w:rPr>
          <w:rFonts w:ascii="Verdana" w:hAnsi="Verdana" w:cstheme="majorHAnsi"/>
          <w:szCs w:val="20"/>
        </w:rPr>
        <w:t xml:space="preserve">Jet </w:t>
      </w:r>
      <w:proofErr w:type="spellStart"/>
      <w:r w:rsidR="008B3B06" w:rsidRPr="008B3B06">
        <w:rPr>
          <w:rFonts w:ascii="Verdana" w:hAnsi="Verdana" w:cstheme="majorHAnsi"/>
          <w:szCs w:val="20"/>
        </w:rPr>
        <w:t>Propulsion</w:t>
      </w:r>
      <w:proofErr w:type="spellEnd"/>
      <w:r w:rsidR="008B3B06" w:rsidRPr="008B3B06">
        <w:rPr>
          <w:rFonts w:ascii="Verdana" w:hAnsi="Verdana" w:cstheme="majorHAnsi"/>
          <w:szCs w:val="20"/>
        </w:rPr>
        <w:t xml:space="preserve"> </w:t>
      </w:r>
      <w:proofErr w:type="spellStart"/>
      <w:r w:rsidR="008B3B06" w:rsidRPr="008B3B06">
        <w:rPr>
          <w:rFonts w:ascii="Verdana" w:hAnsi="Verdana" w:cstheme="majorHAnsi"/>
          <w:szCs w:val="20"/>
        </w:rPr>
        <w:t>Laboratory</w:t>
      </w:r>
      <w:proofErr w:type="spellEnd"/>
      <w:r w:rsidR="008B3B06" w:rsidRPr="008B3B06">
        <w:rPr>
          <w:rFonts w:ascii="Verdana" w:hAnsi="Verdana" w:cstheme="majorHAnsi"/>
          <w:szCs w:val="20"/>
        </w:rPr>
        <w:t xml:space="preserve"> </w:t>
      </w:r>
      <w:r w:rsidR="008B3B06">
        <w:rPr>
          <w:rFonts w:ascii="Verdana" w:hAnsi="Verdana" w:cstheme="majorHAnsi"/>
          <w:szCs w:val="20"/>
        </w:rPr>
        <w:t>(JPL)</w:t>
      </w:r>
      <w:r w:rsidR="00DC37F1" w:rsidRPr="00315914">
        <w:rPr>
          <w:rFonts w:ascii="Verdana" w:hAnsi="Verdana" w:cstheme="majorHAnsi"/>
          <w:szCs w:val="20"/>
        </w:rPr>
        <w:t xml:space="preserve"> </w:t>
      </w:r>
      <w:r w:rsidR="008B3B06">
        <w:rPr>
          <w:rFonts w:ascii="Verdana" w:hAnsi="Verdana" w:cstheme="majorHAnsi"/>
          <w:szCs w:val="20"/>
        </w:rPr>
        <w:t>przeprowadzana była integracja</w:t>
      </w:r>
      <w:r w:rsidR="00DC37F1" w:rsidRPr="00315914">
        <w:rPr>
          <w:rFonts w:ascii="Verdana" w:hAnsi="Verdana" w:cstheme="majorHAnsi"/>
          <w:szCs w:val="20"/>
        </w:rPr>
        <w:t xml:space="preserve"> robota z nowym oprogramowaniem i czujnikami. </w:t>
      </w:r>
      <w:r w:rsidR="008B3B06">
        <w:rPr>
          <w:rFonts w:ascii="Verdana" w:hAnsi="Verdana" w:cstheme="majorHAnsi"/>
          <w:szCs w:val="20"/>
        </w:rPr>
        <w:t>P</w:t>
      </w:r>
      <w:r w:rsidR="00DC37F1" w:rsidRPr="00315914">
        <w:rPr>
          <w:rFonts w:ascii="Verdana" w:hAnsi="Verdana" w:cstheme="majorHAnsi"/>
          <w:szCs w:val="20"/>
        </w:rPr>
        <w:t>ozwoli</w:t>
      </w:r>
      <w:r w:rsidR="008B3B06">
        <w:rPr>
          <w:rFonts w:ascii="Verdana" w:hAnsi="Verdana" w:cstheme="majorHAnsi"/>
          <w:szCs w:val="20"/>
        </w:rPr>
        <w:t>ło to</w:t>
      </w:r>
      <w:r w:rsidR="00DC37F1" w:rsidRPr="00315914">
        <w:rPr>
          <w:rFonts w:ascii="Verdana" w:hAnsi="Verdana" w:cstheme="majorHAnsi"/>
          <w:szCs w:val="20"/>
        </w:rPr>
        <w:t xml:space="preserve"> przetestować nowe metody zapewniania robotowi autonomii w trakcie wykonywania misji.</w:t>
      </w:r>
    </w:p>
    <w:p w14:paraId="3AC47A67" w14:textId="72C6BC04" w:rsidR="00B85176" w:rsidRDefault="00B85176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>
        <w:rPr>
          <w:rFonts w:ascii="Verdana" w:hAnsi="Verdana" w:cstheme="majorHAnsi"/>
          <w:szCs w:val="20"/>
        </w:rPr>
        <w:t>Kooperacja specjalistów</w:t>
      </w:r>
      <w:r w:rsidRPr="00315914">
        <w:rPr>
          <w:rFonts w:ascii="Verdana" w:hAnsi="Verdana" w:cstheme="majorHAnsi"/>
          <w:szCs w:val="20"/>
        </w:rPr>
        <w:t xml:space="preserve"> </w:t>
      </w:r>
      <w:r>
        <w:rPr>
          <w:rFonts w:ascii="Verdana" w:hAnsi="Verdana" w:cstheme="majorHAnsi"/>
          <w:szCs w:val="20"/>
        </w:rPr>
        <w:t>Łukasiewicz –</w:t>
      </w:r>
      <w:r w:rsidR="00340B9E">
        <w:rPr>
          <w:rFonts w:ascii="Verdana" w:hAnsi="Verdana" w:cstheme="majorHAnsi"/>
          <w:szCs w:val="20"/>
        </w:rPr>
        <w:t xml:space="preserve"> </w:t>
      </w:r>
      <w:r>
        <w:rPr>
          <w:rFonts w:ascii="Verdana" w:hAnsi="Verdana" w:cstheme="majorHAnsi"/>
          <w:szCs w:val="20"/>
        </w:rPr>
        <w:t xml:space="preserve">PIAP z inżynierami z </w:t>
      </w:r>
      <w:r w:rsidRPr="00315914">
        <w:rPr>
          <w:rFonts w:ascii="Verdana" w:hAnsi="Verdana" w:cstheme="majorHAnsi"/>
          <w:szCs w:val="20"/>
        </w:rPr>
        <w:t xml:space="preserve">USA </w:t>
      </w:r>
      <w:r>
        <w:rPr>
          <w:rFonts w:ascii="Verdana" w:hAnsi="Verdana" w:cstheme="majorHAnsi"/>
          <w:szCs w:val="20"/>
        </w:rPr>
        <w:t>służyła doprecyzowaniu</w:t>
      </w:r>
      <w:r w:rsidRPr="00315914">
        <w:rPr>
          <w:rFonts w:ascii="Verdana" w:hAnsi="Verdana" w:cstheme="majorHAnsi"/>
          <w:szCs w:val="20"/>
        </w:rPr>
        <w:t xml:space="preserve"> technologii, które mogą znaleźć zastosowanie podczas prac humanitarno-ratowniczych oraz </w:t>
      </w:r>
      <w:r w:rsidR="00F7288E">
        <w:rPr>
          <w:rFonts w:ascii="Verdana" w:hAnsi="Verdana" w:cstheme="majorHAnsi"/>
          <w:szCs w:val="20"/>
        </w:rPr>
        <w:t xml:space="preserve">być może </w:t>
      </w:r>
      <w:r w:rsidRPr="00315914">
        <w:rPr>
          <w:rFonts w:ascii="Verdana" w:hAnsi="Verdana" w:cstheme="majorHAnsi"/>
          <w:szCs w:val="20"/>
        </w:rPr>
        <w:t xml:space="preserve">przy misjach kosmicznych, jak na przykład badanie podziemnych jaskiń na Księżycu. </w:t>
      </w:r>
    </w:p>
    <w:p w14:paraId="5ED20987" w14:textId="77777777" w:rsidR="00B85176" w:rsidRDefault="00B85176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4B993208" w14:textId="77777777" w:rsidR="00B85176" w:rsidRPr="000C5BB2" w:rsidRDefault="00B85176" w:rsidP="00B85176">
      <w:pPr>
        <w:spacing w:after="120" w:line="360" w:lineRule="auto"/>
        <w:jc w:val="left"/>
        <w:rPr>
          <w:rFonts w:ascii="Verdana" w:hAnsi="Verdana" w:cstheme="majorHAnsi"/>
          <w:b/>
          <w:szCs w:val="20"/>
          <w:lang w:val="en-GB"/>
        </w:rPr>
      </w:pPr>
      <w:r w:rsidRPr="000C5BB2">
        <w:rPr>
          <w:rFonts w:ascii="Verdana" w:hAnsi="Verdana" w:cs="Arial"/>
          <w:b/>
          <w:szCs w:val="20"/>
          <w:lang w:val="en-GB"/>
        </w:rPr>
        <w:t>California Institute of Technology</w:t>
      </w:r>
      <w:r w:rsidRPr="000C5BB2">
        <w:rPr>
          <w:rFonts w:ascii="Verdana" w:hAnsi="Verdana" w:cstheme="majorHAnsi"/>
          <w:b/>
          <w:szCs w:val="20"/>
          <w:lang w:val="en-GB"/>
        </w:rPr>
        <w:t xml:space="preserve"> i Jet Propulsion Laboratory</w:t>
      </w:r>
    </w:p>
    <w:p w14:paraId="4F21377E" w14:textId="20EA0FE8" w:rsidR="00B85176" w:rsidRDefault="00B85176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proofErr w:type="spellStart"/>
      <w:r w:rsidRPr="00315914">
        <w:rPr>
          <w:rFonts w:ascii="Verdana" w:hAnsi="Verdana" w:cstheme="majorHAnsi"/>
          <w:szCs w:val="20"/>
        </w:rPr>
        <w:t>Caltech</w:t>
      </w:r>
      <w:proofErr w:type="spellEnd"/>
      <w:r w:rsidRPr="00315914">
        <w:rPr>
          <w:rFonts w:ascii="Verdana" w:hAnsi="Verdana" w:cstheme="majorHAnsi"/>
          <w:szCs w:val="20"/>
        </w:rPr>
        <w:t xml:space="preserve"> oraz JPL to </w:t>
      </w:r>
      <w:r>
        <w:rPr>
          <w:rFonts w:ascii="Verdana" w:hAnsi="Verdana" w:cstheme="majorHAnsi"/>
          <w:szCs w:val="20"/>
        </w:rPr>
        <w:t xml:space="preserve">światowej klasy </w:t>
      </w:r>
      <w:r w:rsidRPr="00315914">
        <w:rPr>
          <w:rFonts w:ascii="Verdana" w:hAnsi="Verdana" w:cstheme="majorHAnsi"/>
          <w:szCs w:val="20"/>
        </w:rPr>
        <w:t>podmioty, które angażują się w realizację projektów kosmicznych</w:t>
      </w:r>
      <w:r>
        <w:rPr>
          <w:rFonts w:ascii="Verdana" w:hAnsi="Verdana" w:cstheme="majorHAnsi"/>
          <w:szCs w:val="20"/>
        </w:rPr>
        <w:t>,</w:t>
      </w:r>
      <w:r w:rsidRPr="00315914">
        <w:rPr>
          <w:rFonts w:ascii="Verdana" w:hAnsi="Verdana" w:cstheme="majorHAnsi"/>
          <w:szCs w:val="20"/>
        </w:rPr>
        <w:t xml:space="preserve"> takich jak łazik </w:t>
      </w:r>
      <w:proofErr w:type="spellStart"/>
      <w:r w:rsidRPr="00A40089">
        <w:rPr>
          <w:rStyle w:val="Pogrubienie"/>
          <w:rFonts w:ascii="Verdana" w:hAnsi="Verdana" w:cstheme="majorHAnsi"/>
          <w:b w:val="0"/>
          <w:szCs w:val="20"/>
        </w:rPr>
        <w:t>Curiosity</w:t>
      </w:r>
      <w:proofErr w:type="spellEnd"/>
      <w:r w:rsidRPr="00315914">
        <w:rPr>
          <w:rFonts w:ascii="Verdana" w:hAnsi="Verdana" w:cstheme="majorHAnsi"/>
          <w:szCs w:val="20"/>
        </w:rPr>
        <w:t xml:space="preserve">, czy łazik Mars 2020 Rover. Amerykanie </w:t>
      </w:r>
      <w:r>
        <w:rPr>
          <w:rFonts w:ascii="Verdana" w:hAnsi="Verdana" w:cstheme="majorHAnsi"/>
          <w:szCs w:val="20"/>
        </w:rPr>
        <w:t>zamierzają</w:t>
      </w:r>
      <w:r w:rsidRPr="00315914">
        <w:rPr>
          <w:rFonts w:ascii="Verdana" w:hAnsi="Verdana" w:cstheme="majorHAnsi"/>
          <w:szCs w:val="20"/>
        </w:rPr>
        <w:t xml:space="preserve"> </w:t>
      </w:r>
      <w:r>
        <w:rPr>
          <w:rFonts w:ascii="Verdana" w:hAnsi="Verdana" w:cstheme="majorHAnsi"/>
          <w:szCs w:val="20"/>
        </w:rPr>
        <w:t xml:space="preserve">też </w:t>
      </w:r>
      <w:r w:rsidRPr="00315914">
        <w:rPr>
          <w:rFonts w:ascii="Verdana" w:hAnsi="Verdana" w:cstheme="majorHAnsi"/>
          <w:szCs w:val="20"/>
        </w:rPr>
        <w:t xml:space="preserve">rozwijać nowe misje </w:t>
      </w:r>
      <w:proofErr w:type="spellStart"/>
      <w:r w:rsidRPr="00315914">
        <w:rPr>
          <w:rFonts w:ascii="Verdana" w:hAnsi="Verdana" w:cstheme="majorHAnsi"/>
          <w:szCs w:val="20"/>
        </w:rPr>
        <w:t>robotyczne</w:t>
      </w:r>
      <w:proofErr w:type="spellEnd"/>
      <w:r w:rsidRPr="00315914">
        <w:rPr>
          <w:rFonts w:ascii="Verdana" w:hAnsi="Verdana" w:cstheme="majorHAnsi"/>
          <w:szCs w:val="20"/>
        </w:rPr>
        <w:t xml:space="preserve"> w ramach programu lotów księżycowych NASA o nazwie Artemis.</w:t>
      </w:r>
    </w:p>
    <w:p w14:paraId="439C6EC8" w14:textId="77777777" w:rsidR="00DC37F1" w:rsidRDefault="00DC37F1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250E0858" w14:textId="5A5EBCAB" w:rsidR="002704FA" w:rsidRPr="002704FA" w:rsidRDefault="00D22BDA" w:rsidP="00B85176">
      <w:pPr>
        <w:spacing w:after="120" w:line="360" w:lineRule="auto"/>
        <w:jc w:val="left"/>
        <w:rPr>
          <w:rFonts w:ascii="Verdana" w:hAnsi="Verdana" w:cstheme="majorHAnsi"/>
          <w:b/>
          <w:szCs w:val="20"/>
        </w:rPr>
      </w:pPr>
      <w:r>
        <w:rPr>
          <w:rFonts w:ascii="Verdana" w:hAnsi="Verdana" w:cstheme="majorHAnsi"/>
          <w:b/>
          <w:szCs w:val="20"/>
        </w:rPr>
        <w:t>Dziś badania jutro wdrożenia</w:t>
      </w:r>
    </w:p>
    <w:p w14:paraId="7DADD65A" w14:textId="00AE3E7F" w:rsidR="00DC37F1" w:rsidRDefault="00DC37F1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315914">
        <w:rPr>
          <w:rFonts w:ascii="Verdana" w:hAnsi="Verdana" w:cstheme="majorHAnsi"/>
          <w:szCs w:val="20"/>
        </w:rPr>
        <w:t xml:space="preserve">Udział robota z Polski w zawodach DARPA jest realizowany dzięki grantowi z Narodowej Agencji Wymiany Akademickiej NAWA. – Polsko-amerykańska </w:t>
      </w:r>
      <w:r w:rsidRPr="00315914">
        <w:rPr>
          <w:rFonts w:ascii="Verdana" w:hAnsi="Verdana" w:cstheme="majorHAnsi"/>
          <w:szCs w:val="20"/>
        </w:rPr>
        <w:lastRenderedPageBreak/>
        <w:t xml:space="preserve">współpraca w obszarze technologii </w:t>
      </w:r>
      <w:r w:rsidR="00B85176">
        <w:rPr>
          <w:rFonts w:ascii="Verdana" w:hAnsi="Verdana" w:cstheme="majorHAnsi"/>
          <w:szCs w:val="20"/>
        </w:rPr>
        <w:t>to doskonała okazja</w:t>
      </w:r>
      <w:r w:rsidRPr="00315914">
        <w:rPr>
          <w:rFonts w:ascii="Verdana" w:hAnsi="Verdana" w:cstheme="majorHAnsi"/>
          <w:szCs w:val="20"/>
        </w:rPr>
        <w:t xml:space="preserve"> do zacieśnienia więzi transatlantyckich. Poprzez wspólną realizację projektów badawczych kreujemy okazje do dalszych działań w obszarze przemysłowym i wdrożeniowym – komentuje </w:t>
      </w:r>
      <w:r w:rsidRPr="00246199">
        <w:rPr>
          <w:rFonts w:ascii="Verdana" w:hAnsi="Verdana" w:cstheme="majorHAnsi"/>
          <w:b/>
          <w:szCs w:val="20"/>
        </w:rPr>
        <w:t>Robert Nowicki, członek Rady Narodowej Agencji Wymiany Akademickiej NAWA</w:t>
      </w:r>
      <w:r w:rsidRPr="00315914">
        <w:rPr>
          <w:rFonts w:ascii="Verdana" w:hAnsi="Verdana" w:cstheme="majorHAnsi"/>
          <w:szCs w:val="20"/>
        </w:rPr>
        <w:t>.</w:t>
      </w:r>
    </w:p>
    <w:p w14:paraId="3094C83E" w14:textId="77777777" w:rsidR="00A1220E" w:rsidRDefault="00A1220E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3BCB71CF" w14:textId="5499957A" w:rsidR="00A572DF" w:rsidRDefault="00D22BDA" w:rsidP="00B85176">
      <w:pPr>
        <w:spacing w:after="120" w:line="360" w:lineRule="auto"/>
        <w:jc w:val="left"/>
        <w:rPr>
          <w:rFonts w:ascii="Verdana" w:hAnsi="Verdana" w:cstheme="majorHAnsi"/>
          <w:b/>
          <w:szCs w:val="20"/>
        </w:rPr>
      </w:pPr>
      <w:r w:rsidRPr="00D22BDA">
        <w:rPr>
          <w:rFonts w:ascii="Verdana" w:hAnsi="Verdana" w:cstheme="majorHAnsi"/>
          <w:b/>
          <w:szCs w:val="20"/>
        </w:rPr>
        <w:t xml:space="preserve">DARPA </w:t>
      </w:r>
      <w:proofErr w:type="spellStart"/>
      <w:r w:rsidRPr="00D22BDA">
        <w:rPr>
          <w:rFonts w:ascii="Verdana" w:hAnsi="Verdana" w:cstheme="majorHAnsi"/>
          <w:b/>
          <w:szCs w:val="20"/>
        </w:rPr>
        <w:t>Robotics</w:t>
      </w:r>
      <w:proofErr w:type="spellEnd"/>
      <w:r w:rsidRPr="00D22BDA">
        <w:rPr>
          <w:rFonts w:ascii="Verdana" w:hAnsi="Verdana" w:cstheme="majorHAnsi"/>
          <w:b/>
          <w:szCs w:val="20"/>
        </w:rPr>
        <w:t xml:space="preserve"> Challenge</w:t>
      </w:r>
    </w:p>
    <w:p w14:paraId="37A046DC" w14:textId="1B4BF0E5" w:rsidR="00B85176" w:rsidRDefault="00A572DF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315914">
        <w:rPr>
          <w:rFonts w:ascii="Verdana" w:hAnsi="Verdana" w:cstheme="majorHAnsi"/>
          <w:szCs w:val="20"/>
        </w:rPr>
        <w:t xml:space="preserve">Zawody </w:t>
      </w:r>
      <w:r w:rsidR="002E1EB8">
        <w:rPr>
          <w:rFonts w:ascii="Verdana" w:hAnsi="Verdana" w:cstheme="majorHAnsi"/>
          <w:szCs w:val="20"/>
        </w:rPr>
        <w:t xml:space="preserve">DARPA </w:t>
      </w:r>
      <w:r w:rsidRPr="00315914">
        <w:rPr>
          <w:rFonts w:ascii="Verdana" w:hAnsi="Verdana" w:cstheme="majorHAnsi"/>
          <w:szCs w:val="20"/>
        </w:rPr>
        <w:t xml:space="preserve">odbywają się od 2012 roku. Mają na celu wyłonienie robota, który mógłby zastąpić człowieka w niebezpiecznych zdaniach oraz w trudnych lub niedostępnych dla człowieka warunkach terenowych. </w:t>
      </w:r>
      <w:r w:rsidR="002E1EB8">
        <w:rPr>
          <w:rFonts w:ascii="Verdana" w:hAnsi="Verdana" w:cstheme="majorHAnsi"/>
          <w:szCs w:val="20"/>
        </w:rPr>
        <w:t xml:space="preserve">Organizatorem </w:t>
      </w:r>
      <w:r w:rsidR="002E1EB8" w:rsidRPr="00315914">
        <w:rPr>
          <w:rFonts w:ascii="Verdana" w:hAnsi="Verdana" w:cstheme="majorHAnsi"/>
          <w:szCs w:val="20"/>
        </w:rPr>
        <w:t xml:space="preserve">DARPA </w:t>
      </w:r>
      <w:proofErr w:type="spellStart"/>
      <w:r w:rsidR="002E1EB8" w:rsidRPr="00315914">
        <w:rPr>
          <w:rFonts w:ascii="Verdana" w:hAnsi="Verdana" w:cstheme="majorHAnsi"/>
          <w:szCs w:val="20"/>
        </w:rPr>
        <w:t>Robotics</w:t>
      </w:r>
      <w:proofErr w:type="spellEnd"/>
      <w:r w:rsidR="002E1EB8" w:rsidRPr="00315914">
        <w:rPr>
          <w:rFonts w:ascii="Verdana" w:hAnsi="Verdana" w:cstheme="majorHAnsi"/>
          <w:szCs w:val="20"/>
        </w:rPr>
        <w:t xml:space="preserve"> Challenge </w:t>
      </w:r>
      <w:r w:rsidR="002E1EB8">
        <w:rPr>
          <w:rFonts w:ascii="Verdana" w:hAnsi="Verdana" w:cstheme="majorHAnsi"/>
          <w:szCs w:val="20"/>
        </w:rPr>
        <w:t xml:space="preserve">jest </w:t>
      </w:r>
      <w:r w:rsidR="002E1EB8">
        <w:rPr>
          <w:rFonts w:ascii="Verdana" w:hAnsi="Verdana" w:cstheme="majorHAnsi"/>
          <w:bCs/>
          <w:szCs w:val="20"/>
        </w:rPr>
        <w:t>Agencja</w:t>
      </w:r>
      <w:r w:rsidR="002E1EB8" w:rsidRPr="00315914">
        <w:rPr>
          <w:rFonts w:ascii="Verdana" w:hAnsi="Verdana" w:cstheme="majorHAnsi"/>
          <w:bCs/>
          <w:szCs w:val="20"/>
        </w:rPr>
        <w:t xml:space="preserve"> Zaawansowanych Projektów Badawczych w Obszarze Obronności</w:t>
      </w:r>
      <w:r w:rsidR="002E1EB8">
        <w:rPr>
          <w:rFonts w:ascii="Verdana" w:hAnsi="Verdana" w:cstheme="majorHAnsi"/>
          <w:szCs w:val="20"/>
        </w:rPr>
        <w:t xml:space="preserve"> – amerykańska agencja rządowa</w:t>
      </w:r>
      <w:r w:rsidR="002E1EB8" w:rsidRPr="00315914">
        <w:rPr>
          <w:rFonts w:ascii="Verdana" w:hAnsi="Verdana" w:cstheme="majorHAnsi"/>
          <w:szCs w:val="20"/>
        </w:rPr>
        <w:t xml:space="preserve"> zajmującą się rozwojem technologii wojskowej.</w:t>
      </w:r>
    </w:p>
    <w:p w14:paraId="0E94F39E" w14:textId="4B05D636" w:rsidR="00DC37F1" w:rsidRPr="008275BC" w:rsidRDefault="00DC37F1" w:rsidP="008275BC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0352B5E4" w14:textId="77777777" w:rsidR="00DC37F1" w:rsidRPr="00315914" w:rsidRDefault="00DC37F1" w:rsidP="00287875">
      <w:pPr>
        <w:pStyle w:val="Default"/>
        <w:spacing w:line="360" w:lineRule="auto"/>
        <w:jc w:val="center"/>
        <w:rPr>
          <w:rFonts w:ascii="Verdana" w:hAnsi="Verdana" w:cstheme="majorHAnsi"/>
          <w:bCs/>
          <w:color w:val="auto"/>
          <w:sz w:val="20"/>
          <w:szCs w:val="20"/>
        </w:rPr>
      </w:pPr>
      <w:r w:rsidRPr="00315914">
        <w:rPr>
          <w:rFonts w:ascii="Verdana" w:hAnsi="Verdana" w:cstheme="majorHAnsi"/>
          <w:bCs/>
          <w:color w:val="auto"/>
          <w:sz w:val="20"/>
          <w:szCs w:val="20"/>
        </w:rPr>
        <w:t>***</w:t>
      </w:r>
    </w:p>
    <w:p w14:paraId="171895DE" w14:textId="5692F99D" w:rsidR="00DC37F1" w:rsidRPr="00782514" w:rsidRDefault="00DC37F1" w:rsidP="00DC37F1">
      <w:pPr>
        <w:pStyle w:val="Default"/>
        <w:spacing w:line="360" w:lineRule="auto"/>
        <w:rPr>
          <w:rFonts w:ascii="Verdana" w:hAnsi="Verdana" w:cstheme="majorHAnsi"/>
          <w:color w:val="auto"/>
          <w:sz w:val="20"/>
          <w:szCs w:val="20"/>
        </w:rPr>
      </w:pPr>
      <w:r w:rsidRPr="00782514">
        <w:rPr>
          <w:rFonts w:ascii="Verdana" w:hAnsi="Verdana" w:cstheme="majorHAnsi"/>
          <w:b/>
          <w:bCs/>
          <w:color w:val="auto"/>
          <w:sz w:val="20"/>
          <w:szCs w:val="20"/>
        </w:rPr>
        <w:t xml:space="preserve">Sieć Badawcza Łukasiewicz – Przemysłowy Instytut Automatyki i Pomiarów PIAP </w:t>
      </w:r>
      <w:r w:rsidR="00340B9E">
        <w:rPr>
          <w:rFonts w:ascii="Verdana" w:hAnsi="Verdana" w:cstheme="majorHAnsi"/>
          <w:b/>
          <w:bCs/>
          <w:color w:val="auto"/>
          <w:sz w:val="20"/>
          <w:szCs w:val="20"/>
        </w:rPr>
        <w:t xml:space="preserve">(Łukasiewicz – PIAP) </w:t>
      </w:r>
      <w:r w:rsidRPr="00782514">
        <w:rPr>
          <w:rFonts w:ascii="Verdana" w:hAnsi="Verdana" w:cstheme="majorHAnsi"/>
          <w:bCs/>
          <w:color w:val="auto"/>
          <w:sz w:val="20"/>
          <w:szCs w:val="20"/>
        </w:rPr>
        <w:t>to</w:t>
      </w:r>
      <w:r w:rsidRPr="00782514">
        <w:rPr>
          <w:rFonts w:ascii="Verdana" w:hAnsi="Verdana" w:cstheme="majorHAnsi"/>
          <w:b/>
          <w:bCs/>
          <w:color w:val="auto"/>
          <w:sz w:val="20"/>
          <w:szCs w:val="20"/>
        </w:rPr>
        <w:t xml:space="preserve"> </w:t>
      </w:r>
      <w:r w:rsidRPr="00782514">
        <w:rPr>
          <w:rFonts w:ascii="Verdana" w:hAnsi="Verdana" w:cstheme="majorHAnsi"/>
          <w:color w:val="auto"/>
          <w:sz w:val="20"/>
          <w:szCs w:val="20"/>
        </w:rPr>
        <w:t xml:space="preserve">polskie centrum nowych technologii. Instytut powstał w 1965 roku, a od kwietnia 2019 roku jest częścią Sieci Badawczej Łukasiewicz. Specjalizuje się w automatyzacji i robotyzacji produkcji, robotyce mobilnej na rzecz bezpieczeństwa, druku 3D oraz technologiach kosmicznych. Realizuje też prace badawcze i badawczo-rozwojowe, opracowuje, produkuje i sprzedaje do 18 krajów na świecie </w:t>
      </w:r>
      <w:r w:rsidR="00287875" w:rsidRPr="00782514">
        <w:rPr>
          <w:rFonts w:ascii="Verdana" w:hAnsi="Verdana" w:cstheme="majorHAnsi"/>
          <w:color w:val="auto"/>
          <w:sz w:val="20"/>
          <w:szCs w:val="20"/>
        </w:rPr>
        <w:t>najwyższej klasy roboty mobilne. Siedziba i</w:t>
      </w:r>
      <w:r w:rsidRPr="00782514">
        <w:rPr>
          <w:rFonts w:ascii="Verdana" w:hAnsi="Verdana" w:cstheme="majorHAnsi"/>
          <w:color w:val="auto"/>
          <w:sz w:val="20"/>
          <w:szCs w:val="20"/>
        </w:rPr>
        <w:t xml:space="preserve">nstytutu mieści się w Warszawie, a zamiejscowy oddział w Toruniu. Załoga </w:t>
      </w:r>
      <w:r w:rsidR="004E41F3">
        <w:rPr>
          <w:rFonts w:ascii="Verdana" w:hAnsi="Verdana" w:cstheme="majorHAnsi"/>
          <w:color w:val="auto"/>
          <w:sz w:val="20"/>
          <w:szCs w:val="20"/>
        </w:rPr>
        <w:t xml:space="preserve">Łukasiewicz – </w:t>
      </w:r>
      <w:r w:rsidRPr="00782514">
        <w:rPr>
          <w:rFonts w:ascii="Verdana" w:hAnsi="Verdana" w:cstheme="majorHAnsi"/>
          <w:color w:val="auto"/>
          <w:sz w:val="20"/>
          <w:szCs w:val="20"/>
        </w:rPr>
        <w:t>PIAP to blisko 300 osób pracujących w interdyscyplinarnych zespołach. (</w:t>
      </w:r>
      <w:hyperlink r:id="rId8" w:history="1">
        <w:r w:rsidRPr="00782514">
          <w:rPr>
            <w:rStyle w:val="Hipercze"/>
            <w:rFonts w:ascii="Verdana" w:hAnsi="Verdana" w:cstheme="majorHAnsi"/>
            <w:color w:val="auto"/>
            <w:sz w:val="20"/>
            <w:szCs w:val="20"/>
          </w:rPr>
          <w:t>www.piap.pl</w:t>
        </w:r>
      </w:hyperlink>
      <w:r w:rsidRPr="00782514">
        <w:rPr>
          <w:rFonts w:ascii="Verdana" w:hAnsi="Verdana" w:cstheme="majorHAnsi"/>
          <w:color w:val="auto"/>
          <w:sz w:val="20"/>
          <w:szCs w:val="20"/>
        </w:rPr>
        <w:t>)</w:t>
      </w:r>
    </w:p>
    <w:p w14:paraId="755C1572" w14:textId="77777777" w:rsidR="00287875" w:rsidRPr="00782514" w:rsidRDefault="00287875" w:rsidP="00DC37F1">
      <w:pPr>
        <w:pStyle w:val="Default"/>
        <w:spacing w:line="360" w:lineRule="auto"/>
        <w:rPr>
          <w:rFonts w:ascii="Verdana" w:hAnsi="Verdana" w:cstheme="majorHAnsi"/>
          <w:b/>
          <w:color w:val="auto"/>
          <w:sz w:val="20"/>
          <w:szCs w:val="20"/>
        </w:rPr>
      </w:pPr>
    </w:p>
    <w:p w14:paraId="253A154F" w14:textId="5B33E424" w:rsidR="00DC37F1" w:rsidRPr="00782514" w:rsidRDefault="00DC37F1" w:rsidP="00DC37F1">
      <w:pPr>
        <w:pStyle w:val="Default"/>
        <w:spacing w:line="360" w:lineRule="auto"/>
        <w:rPr>
          <w:rFonts w:ascii="Verdana" w:hAnsi="Verdana" w:cstheme="majorHAnsi"/>
          <w:color w:val="auto"/>
          <w:sz w:val="20"/>
          <w:szCs w:val="20"/>
        </w:rPr>
      </w:pPr>
      <w:r w:rsidRPr="00782514">
        <w:rPr>
          <w:rFonts w:ascii="Verdana" w:hAnsi="Verdana" w:cstheme="majorHAnsi"/>
          <w:b/>
          <w:color w:val="auto"/>
          <w:sz w:val="20"/>
          <w:szCs w:val="20"/>
        </w:rPr>
        <w:t>Sieć Badawcza Łukasiewicz</w:t>
      </w:r>
      <w:r w:rsidRPr="00782514">
        <w:rPr>
          <w:rFonts w:ascii="Verdana" w:hAnsi="Verdana" w:cstheme="majorHAnsi"/>
          <w:color w:val="auto"/>
          <w:sz w:val="20"/>
          <w:szCs w:val="20"/>
        </w:rPr>
        <w:t xml:space="preserve"> to trzecia co do wi</w:t>
      </w:r>
      <w:r w:rsidR="00287875" w:rsidRPr="00782514">
        <w:rPr>
          <w:rFonts w:ascii="Verdana" w:hAnsi="Verdana" w:cstheme="majorHAnsi"/>
          <w:color w:val="auto"/>
          <w:sz w:val="20"/>
          <w:szCs w:val="20"/>
        </w:rPr>
        <w:t>elkości sieć badawcza w Europie</w:t>
      </w:r>
      <w:r w:rsidRPr="00782514">
        <w:rPr>
          <w:rFonts w:ascii="Verdana" w:hAnsi="Verdana" w:cstheme="majorHAnsi"/>
          <w:color w:val="auto"/>
          <w:sz w:val="20"/>
          <w:szCs w:val="20"/>
        </w:rPr>
        <w:t xml:space="preserve"> stanowiąca efektywne zaplecze technologiczne i intelektualne administracji publicznej oraz realny pomost między nauką a gospodarką. Sieć samodzielnie </w:t>
      </w:r>
      <w:r w:rsidR="00287875" w:rsidRPr="00782514">
        <w:rPr>
          <w:rFonts w:ascii="Verdana" w:hAnsi="Verdana" w:cstheme="majorHAnsi"/>
          <w:color w:val="auto"/>
          <w:sz w:val="20"/>
          <w:szCs w:val="20"/>
        </w:rPr>
        <w:t xml:space="preserve">i </w:t>
      </w:r>
      <w:r w:rsidRPr="00782514">
        <w:rPr>
          <w:rFonts w:ascii="Verdana" w:hAnsi="Verdana" w:cstheme="majorHAnsi"/>
          <w:color w:val="auto"/>
          <w:sz w:val="20"/>
          <w:szCs w:val="20"/>
        </w:rPr>
        <w:t xml:space="preserve">we współpracy z przedsiębiorcami realizuje przełomowe projekty biznesowe z wykorzystaniem najnowocześniejszego zaplecza badawczego i </w:t>
      </w:r>
      <w:r w:rsidRPr="00782514">
        <w:rPr>
          <w:rFonts w:ascii="Verdana" w:hAnsi="Verdana" w:cstheme="majorHAnsi"/>
          <w:color w:val="auto"/>
          <w:sz w:val="20"/>
          <w:szCs w:val="20"/>
        </w:rPr>
        <w:lastRenderedPageBreak/>
        <w:t>unikatowej wiedzy naukowej. W skład sieci wchodzi 36 instytutów badawczych zlokalizowanych w 11 polskich miastach. (</w:t>
      </w:r>
      <w:hyperlink r:id="rId9" w:history="1">
        <w:r w:rsidRPr="00782514">
          <w:rPr>
            <w:rStyle w:val="Hipercze"/>
            <w:rFonts w:ascii="Verdana" w:hAnsi="Verdana" w:cstheme="majorHAnsi"/>
            <w:color w:val="auto"/>
            <w:sz w:val="20"/>
            <w:szCs w:val="20"/>
          </w:rPr>
          <w:t>lukasiewicz.gov.pl</w:t>
        </w:r>
      </w:hyperlink>
      <w:r w:rsidRPr="00782514">
        <w:rPr>
          <w:rFonts w:ascii="Verdana" w:hAnsi="Verdana" w:cstheme="majorHAnsi"/>
          <w:color w:val="auto"/>
          <w:sz w:val="20"/>
          <w:szCs w:val="20"/>
        </w:rPr>
        <w:t>).</w:t>
      </w:r>
    </w:p>
    <w:p w14:paraId="70C42F89" w14:textId="77777777" w:rsidR="00287875" w:rsidRDefault="00287875" w:rsidP="00DC37F1">
      <w:pPr>
        <w:pStyle w:val="Default"/>
        <w:spacing w:line="36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40502FE5" w14:textId="77777777" w:rsidR="00DC37F1" w:rsidRDefault="00DC37F1" w:rsidP="00287875">
      <w:pPr>
        <w:pStyle w:val="Default"/>
        <w:spacing w:line="36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315914">
        <w:rPr>
          <w:rFonts w:ascii="Verdana" w:hAnsi="Verdana" w:cstheme="majorHAnsi"/>
          <w:b/>
          <w:bCs/>
          <w:sz w:val="20"/>
          <w:szCs w:val="20"/>
        </w:rPr>
        <w:t>***</w:t>
      </w:r>
    </w:p>
    <w:p w14:paraId="482F074B" w14:textId="77777777" w:rsidR="008275BC" w:rsidRDefault="008275BC" w:rsidP="008275BC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>
        <w:rPr>
          <w:rStyle w:val="Odwoanieintensywne"/>
          <w:rFonts w:ascii="Verdana" w:hAnsi="Verdana"/>
          <w:color w:val="44D62C" w:themeColor="accent1"/>
          <w:szCs w:val="20"/>
        </w:rPr>
        <w:t>FOTO DO INFORMACJI PRASOWEJ:</w:t>
      </w:r>
      <w:r>
        <w:rPr>
          <w:rStyle w:val="Odwoanieintensywne"/>
          <w:rFonts w:ascii="Verdana" w:hAnsi="Verdana"/>
          <w:color w:val="44D62C" w:themeColor="accent1"/>
          <w:szCs w:val="20"/>
        </w:rPr>
        <w:br/>
      </w:r>
      <w:hyperlink r:id="rId10" w:history="1">
        <w:r w:rsidRPr="0030222C">
          <w:rPr>
            <w:rStyle w:val="Hipercze"/>
            <w:rFonts w:ascii="Verdana" w:hAnsi="Verdana" w:cstheme="majorHAnsi"/>
            <w:szCs w:val="20"/>
          </w:rPr>
          <w:t>https://cloud.piap.pl/index.php/s/f6LSZqO9PfzRJoP</w:t>
        </w:r>
      </w:hyperlink>
    </w:p>
    <w:p w14:paraId="22D7605B" w14:textId="77777777" w:rsidR="008275BC" w:rsidRDefault="008275BC" w:rsidP="00287875">
      <w:pPr>
        <w:pStyle w:val="Default"/>
        <w:spacing w:line="36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</w:p>
    <w:p w14:paraId="693CFB4D" w14:textId="6F53D5F4" w:rsidR="008275BC" w:rsidRDefault="008275BC" w:rsidP="008275BC">
      <w:pPr>
        <w:pStyle w:val="Nagwek1"/>
        <w:spacing w:before="0" w:line="360" w:lineRule="auto"/>
        <w:ind w:left="-108" w:right="284"/>
        <w:jc w:val="left"/>
        <w:rPr>
          <w:rStyle w:val="Odwoanieintensywne"/>
          <w:rFonts w:ascii="Verdana" w:hAnsi="Verdana"/>
          <w:color w:val="44D62C" w:themeColor="accent1"/>
          <w:sz w:val="20"/>
          <w:szCs w:val="20"/>
        </w:rPr>
      </w:pPr>
      <w:r>
        <w:rPr>
          <w:rFonts w:ascii="Verdana" w:hAnsi="Verdana" w:cstheme="majorHAnsi"/>
          <w:noProof/>
          <w:szCs w:val="20"/>
          <w:lang w:eastAsia="pl-PL"/>
        </w:rPr>
        <w:drawing>
          <wp:inline distT="0" distB="0" distL="0" distR="0" wp14:anchorId="7E43F343" wp14:editId="65E9AE7F">
            <wp:extent cx="5183505" cy="3014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B058" w14:textId="31550597" w:rsidR="008275BC" w:rsidRPr="00340B9E" w:rsidRDefault="008275BC" w:rsidP="00340B9E">
      <w:pPr>
        <w:pStyle w:val="Default"/>
        <w:spacing w:line="36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315914">
        <w:rPr>
          <w:rFonts w:ascii="Verdana" w:hAnsi="Verdana" w:cstheme="majorHAnsi"/>
          <w:b/>
          <w:bCs/>
          <w:sz w:val="20"/>
          <w:szCs w:val="20"/>
        </w:rPr>
        <w:t>***</w:t>
      </w:r>
    </w:p>
    <w:p w14:paraId="7BD7DD88" w14:textId="48D53188" w:rsidR="00340B9E" w:rsidRDefault="00340B9E" w:rsidP="00C51304">
      <w:pPr>
        <w:spacing w:after="0" w:line="360" w:lineRule="auto"/>
        <w:ind w:right="-142"/>
        <w:jc w:val="left"/>
        <w:rPr>
          <w:rFonts w:ascii="Verdana" w:hAnsi="Verdana"/>
          <w:szCs w:val="20"/>
        </w:rPr>
      </w:pPr>
      <w:r>
        <w:rPr>
          <w:rStyle w:val="Odwoanieintensywne"/>
          <w:rFonts w:ascii="Verdana" w:hAnsi="Verdana"/>
          <w:color w:val="44D62C" w:themeColor="accent1"/>
          <w:szCs w:val="20"/>
        </w:rPr>
        <w:t>KONTAKT DLA MEDIÓW:</w:t>
      </w:r>
      <w:r>
        <w:rPr>
          <w:rStyle w:val="Odwoanieintensywne"/>
          <w:rFonts w:ascii="Verdana" w:hAnsi="Verdana"/>
          <w:color w:val="44D62C" w:themeColor="accent1"/>
          <w:szCs w:val="20"/>
        </w:rPr>
        <w:br/>
      </w:r>
      <w:r>
        <w:rPr>
          <w:rFonts w:ascii="Verdana" w:hAnsi="Verdana"/>
          <w:szCs w:val="20"/>
        </w:rPr>
        <w:t>Paulina Wojda</w:t>
      </w:r>
    </w:p>
    <w:p w14:paraId="5CCB32E3" w14:textId="77777777" w:rsidR="00340B9E" w:rsidRDefault="00340B9E" w:rsidP="00C51304">
      <w:pPr>
        <w:spacing w:after="0" w:line="276" w:lineRule="auto"/>
        <w:ind w:right="-142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 i Media Relations</w:t>
      </w:r>
    </w:p>
    <w:p w14:paraId="1E935082" w14:textId="77777777" w:rsidR="00340B9E" w:rsidRPr="000C5BB2" w:rsidRDefault="00340B9E" w:rsidP="00C51304">
      <w:pPr>
        <w:spacing w:after="0" w:line="276" w:lineRule="auto"/>
        <w:ind w:right="-142"/>
        <w:jc w:val="left"/>
        <w:rPr>
          <w:rFonts w:ascii="Verdana" w:hAnsi="Verdana"/>
          <w:szCs w:val="20"/>
          <w:lang w:val="en-GB"/>
        </w:rPr>
      </w:pPr>
      <w:r w:rsidRPr="000C5BB2">
        <w:rPr>
          <w:rFonts w:ascii="Verdana" w:hAnsi="Verdana"/>
          <w:szCs w:val="20"/>
          <w:lang w:val="en-GB"/>
        </w:rPr>
        <w:t>Tel. 22 874 01 36</w:t>
      </w:r>
    </w:p>
    <w:p w14:paraId="25B91559" w14:textId="00289E7E" w:rsidR="00340B9E" w:rsidRPr="000C5BB2" w:rsidRDefault="00340B9E" w:rsidP="00C51304">
      <w:pPr>
        <w:spacing w:after="0" w:line="276" w:lineRule="auto"/>
        <w:ind w:right="-142"/>
        <w:jc w:val="left"/>
        <w:rPr>
          <w:rFonts w:ascii="Verdana" w:hAnsi="Verdana"/>
          <w:szCs w:val="20"/>
          <w:lang w:val="en-GB"/>
        </w:rPr>
      </w:pPr>
      <w:r w:rsidRPr="000C5BB2">
        <w:rPr>
          <w:rFonts w:ascii="Verdana" w:hAnsi="Verdana"/>
          <w:szCs w:val="20"/>
          <w:lang w:val="en-GB"/>
        </w:rPr>
        <w:t xml:space="preserve">e-mail: </w:t>
      </w:r>
      <w:hyperlink r:id="rId12" w:history="1">
        <w:r w:rsidRPr="000C5BB2">
          <w:rPr>
            <w:rStyle w:val="Hipercze"/>
            <w:rFonts w:ascii="Verdana" w:hAnsi="Verdana"/>
            <w:szCs w:val="20"/>
            <w:lang w:val="en-GB"/>
          </w:rPr>
          <w:t>pwojda@piap.pl</w:t>
        </w:r>
      </w:hyperlink>
    </w:p>
    <w:p w14:paraId="3337D09A" w14:textId="77777777" w:rsidR="00340B9E" w:rsidRPr="000C5BB2" w:rsidRDefault="00340B9E" w:rsidP="00C51304">
      <w:pPr>
        <w:spacing w:after="0" w:line="276" w:lineRule="auto"/>
        <w:ind w:right="-142"/>
        <w:jc w:val="left"/>
        <w:rPr>
          <w:rFonts w:ascii="Verdana" w:hAnsi="Verdana"/>
          <w:szCs w:val="20"/>
          <w:lang w:val="en-GB"/>
        </w:rPr>
      </w:pPr>
    </w:p>
    <w:p w14:paraId="01545A97" w14:textId="14845183" w:rsidR="00340B9E" w:rsidRDefault="00340B9E" w:rsidP="00C51304">
      <w:pPr>
        <w:spacing w:after="0" w:line="276" w:lineRule="auto"/>
        <w:ind w:right="-142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Jakub Główka</w:t>
      </w:r>
    </w:p>
    <w:p w14:paraId="020730DA" w14:textId="77777777" w:rsidR="00340B9E" w:rsidRDefault="00340B9E" w:rsidP="00C51304">
      <w:pPr>
        <w:spacing w:after="0" w:line="276" w:lineRule="auto"/>
        <w:ind w:right="-142"/>
        <w:jc w:val="left"/>
      </w:pPr>
      <w:r>
        <w:t>Kierownik Zakładu Systemów Bezpieczeństwa</w:t>
      </w:r>
    </w:p>
    <w:p w14:paraId="12793076" w14:textId="68E9D82F" w:rsidR="00340B9E" w:rsidRPr="000C5BB2" w:rsidRDefault="00340B9E" w:rsidP="00C51304">
      <w:pPr>
        <w:spacing w:after="0" w:line="276" w:lineRule="auto"/>
        <w:ind w:right="-142"/>
        <w:jc w:val="left"/>
        <w:rPr>
          <w:rFonts w:ascii="Verdana" w:hAnsi="Verdana"/>
          <w:szCs w:val="20"/>
          <w:lang w:val="en-GB"/>
        </w:rPr>
      </w:pPr>
      <w:r w:rsidRPr="000C5BB2">
        <w:rPr>
          <w:rFonts w:ascii="Verdana" w:hAnsi="Verdana"/>
          <w:szCs w:val="20"/>
          <w:lang w:val="en-GB"/>
        </w:rPr>
        <w:t>Tel. 22 874 01 99</w:t>
      </w:r>
    </w:p>
    <w:p w14:paraId="6FE4BCB3" w14:textId="35DA003B" w:rsidR="00340B9E" w:rsidRPr="000C5BB2" w:rsidRDefault="00340B9E" w:rsidP="00C51304">
      <w:pPr>
        <w:spacing w:after="0" w:line="276" w:lineRule="auto"/>
        <w:ind w:right="-142"/>
        <w:jc w:val="left"/>
        <w:rPr>
          <w:rFonts w:ascii="Verdana" w:hAnsi="Verdana"/>
          <w:szCs w:val="20"/>
          <w:lang w:val="en-GB"/>
        </w:rPr>
      </w:pPr>
      <w:r w:rsidRPr="000C5BB2">
        <w:rPr>
          <w:rFonts w:ascii="Verdana" w:hAnsi="Verdana"/>
          <w:szCs w:val="20"/>
          <w:lang w:val="en-GB"/>
        </w:rPr>
        <w:t xml:space="preserve">e-mail: </w:t>
      </w:r>
      <w:hyperlink r:id="rId13" w:history="1">
        <w:r w:rsidRPr="000C5BB2">
          <w:rPr>
            <w:rStyle w:val="Hipercze"/>
            <w:rFonts w:ascii="Verdana" w:hAnsi="Verdana"/>
            <w:szCs w:val="20"/>
            <w:lang w:val="en-GB"/>
          </w:rPr>
          <w:t>jglowka@piap.pl</w:t>
        </w:r>
      </w:hyperlink>
    </w:p>
    <w:p w14:paraId="62D62E35" w14:textId="77777777" w:rsidR="00C51304" w:rsidRDefault="00C51304" w:rsidP="00C51304">
      <w:pPr>
        <w:spacing w:after="0" w:line="276" w:lineRule="auto"/>
        <w:ind w:right="-142"/>
        <w:jc w:val="left"/>
        <w:rPr>
          <w:rFonts w:ascii="Verdana" w:hAnsi="Verdana"/>
          <w:szCs w:val="20"/>
        </w:rPr>
      </w:pPr>
    </w:p>
    <w:p w14:paraId="22322941" w14:textId="1C23F4CD" w:rsidR="00DC37F1" w:rsidRPr="00782514" w:rsidRDefault="00DC37F1" w:rsidP="00C51304">
      <w:pPr>
        <w:spacing w:after="0" w:line="276" w:lineRule="auto"/>
        <w:ind w:right="-142"/>
        <w:jc w:val="left"/>
        <w:rPr>
          <w:rFonts w:ascii="Verdana" w:hAnsi="Verdana"/>
          <w:szCs w:val="20"/>
        </w:rPr>
      </w:pPr>
      <w:r w:rsidRPr="00782514">
        <w:rPr>
          <w:rFonts w:ascii="Verdana" w:hAnsi="Verdana"/>
          <w:szCs w:val="20"/>
        </w:rPr>
        <w:t xml:space="preserve">Sieć Badawcza Łukasiewicz – </w:t>
      </w:r>
      <w:r w:rsidR="00782514">
        <w:rPr>
          <w:rFonts w:ascii="Verdana" w:hAnsi="Verdana"/>
          <w:szCs w:val="20"/>
        </w:rPr>
        <w:br/>
      </w:r>
      <w:r w:rsidRPr="00782514">
        <w:rPr>
          <w:rFonts w:ascii="Verdana" w:hAnsi="Verdana"/>
          <w:szCs w:val="20"/>
        </w:rPr>
        <w:t>Przemysłowy Instytut Automatyki i Pomiarów PIAP</w:t>
      </w:r>
    </w:p>
    <w:p w14:paraId="25001B59" w14:textId="0747A6C9" w:rsidR="00F5792F" w:rsidRPr="00C51304" w:rsidRDefault="00DC37F1" w:rsidP="00C51304">
      <w:pPr>
        <w:spacing w:after="0" w:line="276" w:lineRule="auto"/>
        <w:jc w:val="left"/>
        <w:rPr>
          <w:rFonts w:ascii="Verdana" w:hAnsi="Verdana"/>
          <w:color w:val="auto"/>
          <w:szCs w:val="20"/>
          <w:u w:val="single"/>
        </w:rPr>
      </w:pPr>
      <w:r w:rsidRPr="00782514">
        <w:rPr>
          <w:rFonts w:ascii="Verdana" w:hAnsi="Verdana"/>
          <w:szCs w:val="20"/>
        </w:rPr>
        <w:t xml:space="preserve">Aleje Jerozolimskie 202   |   02-486 Warszawa   |   </w:t>
      </w:r>
      <w:hyperlink r:id="rId14" w:history="1">
        <w:r w:rsidRPr="00782514">
          <w:rPr>
            <w:rStyle w:val="Hipercze"/>
            <w:rFonts w:ascii="Verdana" w:hAnsi="Verdana"/>
            <w:color w:val="auto"/>
            <w:szCs w:val="20"/>
          </w:rPr>
          <w:t>www.piap.pl</w:t>
        </w:r>
      </w:hyperlink>
    </w:p>
    <w:sectPr w:rsidR="00F5792F" w:rsidRPr="00C51304" w:rsidSect="00DC37F1">
      <w:footerReference w:type="default" r:id="rId15"/>
      <w:headerReference w:type="first" r:id="rId16"/>
      <w:footerReference w:type="first" r:id="rId17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892C8" w14:textId="77777777" w:rsidR="00866D6F" w:rsidRDefault="00866D6F" w:rsidP="006747BD">
      <w:pPr>
        <w:spacing w:after="0" w:line="240" w:lineRule="auto"/>
      </w:pPr>
      <w:r>
        <w:separator/>
      </w:r>
    </w:p>
  </w:endnote>
  <w:endnote w:type="continuationSeparator" w:id="0">
    <w:p w14:paraId="7C7501ED" w14:textId="77777777" w:rsidR="00866D6F" w:rsidRDefault="00866D6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AB40" w14:textId="574D313D" w:rsidR="00D40690" w:rsidRDefault="00D40690">
    <w:pPr>
      <w:pStyle w:val="Stopka"/>
    </w:pPr>
  </w:p>
  <w:sdt>
    <w:sdtPr>
      <w:id w:val="-997339728"/>
      <w:docPartObj>
        <w:docPartGallery w:val="Page Numbers (Bottom of Page)"/>
        <w:docPartUnique/>
      </w:docPartObj>
    </w:sdtPr>
    <w:sdtEndPr/>
    <w:sdtContent>
      <w:sdt>
        <w:sdtPr>
          <w:id w:val="915436161"/>
          <w:docPartObj>
            <w:docPartGallery w:val="Page Numbers (Top of Page)"/>
            <w:docPartUnique/>
          </w:docPartObj>
        </w:sdtPr>
        <w:sdtEndPr/>
        <w:sdtContent>
          <w:p w14:paraId="3E32AE3F" w14:textId="77777777" w:rsidR="00DC37F1" w:rsidRPr="00D40690" w:rsidRDefault="00DC37F1" w:rsidP="00DC37F1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4215E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4215E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3A0B9F60" w14:textId="42595D7A" w:rsidR="00D40690" w:rsidRPr="00DC37F1" w:rsidRDefault="00DC37F1" w:rsidP="00DC37F1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0B55150" wp14:editId="56FD5C07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1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AC25D" w14:textId="77777777" w:rsidR="00DC37F1" w:rsidRPr="00DA52A1" w:rsidRDefault="00DC37F1" w:rsidP="00DC37F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0B5515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.5pt;margin-top:774.7pt;width:83.6pt;height:1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188AC25D" w14:textId="77777777" w:rsidR="00DC37F1" w:rsidRPr="00DA52A1" w:rsidRDefault="00DC37F1" w:rsidP="00DC37F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71552" behindDoc="1" locked="1" layoutInCell="1" allowOverlap="1" wp14:anchorId="50C05CF2" wp14:editId="7EBA990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8DE867" wp14:editId="7A19944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F2BA6" w14:textId="77777777" w:rsidR="00DC37F1" w:rsidRDefault="00DC37F1" w:rsidP="00DC37F1">
                          <w:pPr>
                            <w:pStyle w:val="LukStopka-adres"/>
                          </w:pPr>
                          <w:r>
                            <w:t>Sieć Badawcza Łukasiewicz – Przemysłowy Instytut Automatyki i Pomiarów PIAP</w:t>
                          </w:r>
                        </w:p>
                        <w:p w14:paraId="5E4A4C2E" w14:textId="77777777" w:rsidR="00DC37F1" w:rsidRDefault="00DC37F1" w:rsidP="00DC37F1">
                          <w:pPr>
                            <w:pStyle w:val="LukStopka-adres"/>
                          </w:pPr>
                          <w:r>
                            <w:t>02-486 Warszawa, Al. Jerozolimskie 202, Tel: +48 22 874 01 64</w:t>
                          </w:r>
                        </w:p>
                        <w:p w14:paraId="6359687C" w14:textId="77777777" w:rsidR="00DC37F1" w:rsidRDefault="00DC37F1" w:rsidP="00DC37F1">
                          <w:pPr>
                            <w:pStyle w:val="LukStopka-adres"/>
                          </w:pPr>
                          <w:r>
                            <w:t>E-mail: piap@piap.pl, NIP: 525 000 88 15, REGON: 000035257</w:t>
                          </w:r>
                        </w:p>
                        <w:p w14:paraId="780A4CD6" w14:textId="77777777" w:rsidR="00DC37F1" w:rsidRPr="004F5805" w:rsidRDefault="00DC37F1" w:rsidP="00DC37F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 dla m.st. Warszawy, XIII Wydział Gospodarczy KRS nr 0000024396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78DE867" id="_x0000_s1027" type="#_x0000_t202" style="position:absolute;margin-left:0;margin-top:774.9pt;width:336.15pt;height:17.5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E4F2BA6" w14:textId="77777777" w:rsidR="00DC37F1" w:rsidRDefault="00DC37F1" w:rsidP="00DC37F1">
                    <w:pPr>
                      <w:pStyle w:val="LukStopka-adres"/>
                    </w:pPr>
                    <w:r>
                      <w:t>Sieć Badawcza Łukasiewicz – Przemysłowy Instytut Automatyki i Pomiarów PIAP</w:t>
                    </w:r>
                  </w:p>
                  <w:p w14:paraId="5E4A4C2E" w14:textId="77777777" w:rsidR="00DC37F1" w:rsidRDefault="00DC37F1" w:rsidP="00DC37F1">
                    <w:pPr>
                      <w:pStyle w:val="LukStopka-adres"/>
                    </w:pPr>
                    <w:r>
                      <w:t>02-486 Warszawa, Al. Jerozolimskie 202, Tel: +48 22 874 01 64</w:t>
                    </w:r>
                  </w:p>
                  <w:p w14:paraId="6359687C" w14:textId="77777777" w:rsidR="00DC37F1" w:rsidRDefault="00DC37F1" w:rsidP="00DC37F1">
                    <w:pPr>
                      <w:pStyle w:val="LukStopka-adres"/>
                    </w:pPr>
                    <w:r>
                      <w:t>E-mail: piap@piap.pl, NIP: 525 000 88 15, REGON: 000035257</w:t>
                    </w:r>
                  </w:p>
                  <w:p w14:paraId="780A4CD6" w14:textId="77777777" w:rsidR="00DC37F1" w:rsidRPr="004F5805" w:rsidRDefault="00DC37F1" w:rsidP="00DC37F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 dla m.st. Warszawy, XIII Wydział Gospodarczy KRS nr 0000024396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737520"/>
      <w:docPartObj>
        <w:docPartGallery w:val="Page Numbers (Bottom of Page)"/>
        <w:docPartUnique/>
      </w:docPartObj>
    </w:sdtPr>
    <w:sdtEndPr/>
    <w:sdtContent>
      <w:sdt>
        <w:sdtPr>
          <w:id w:val="-1836678757"/>
          <w:docPartObj>
            <w:docPartGallery w:val="Page Numbers (Top of Page)"/>
            <w:docPartUnique/>
          </w:docPartObj>
        </w:sdtPr>
        <w:sdtEndPr/>
        <w:sdtContent>
          <w:p w14:paraId="2C9BE1B2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4215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4215E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32E3A5C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440FD74A" wp14:editId="2EC305E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4B51F" w14:textId="337D6C66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40FD7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B24B51F" w14:textId="337D6C66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AC553F8" wp14:editId="4F3312A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5F8E65" wp14:editId="6DE6B0F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145DB" w14:textId="754DBDD3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421C7E">
                            <w:t>Przemysłowy Instytut Automatyki i Pomiarów PIAP</w:t>
                          </w:r>
                        </w:p>
                        <w:p w14:paraId="2091EBC1" w14:textId="40639911" w:rsidR="00DA52A1" w:rsidRDefault="00DA52A1" w:rsidP="00DA52A1">
                          <w:pPr>
                            <w:pStyle w:val="LukStopka-adres"/>
                          </w:pPr>
                          <w:r>
                            <w:t>02-</w:t>
                          </w:r>
                          <w:r w:rsidR="00421C7E">
                            <w:t>486</w:t>
                          </w:r>
                          <w:r>
                            <w:t xml:space="preserve"> Warszawa, </w:t>
                          </w:r>
                          <w:r w:rsidR="00421C7E">
                            <w:t>Al. Jerozolimskie 202</w:t>
                          </w:r>
                          <w:r>
                            <w:t>, Tel: +48 22</w:t>
                          </w:r>
                          <w:r w:rsidR="00421C7E">
                            <w:t> 874 01 64</w:t>
                          </w:r>
                        </w:p>
                        <w:p w14:paraId="190E1512" w14:textId="737096F6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421C7E">
                            <w:t>piap</w:t>
                          </w:r>
                          <w:r>
                            <w:t>@</w:t>
                          </w:r>
                          <w:r w:rsidR="00421C7E">
                            <w:t>piap</w:t>
                          </w:r>
                          <w:r w:rsidR="00DC37F1">
                            <w:t>.pl,</w:t>
                          </w:r>
                          <w:r>
                            <w:t xml:space="preserve"> NIP: 525</w:t>
                          </w:r>
                          <w:r w:rsidR="00421C7E">
                            <w:t> 000 88 15</w:t>
                          </w:r>
                          <w:r>
                            <w:t xml:space="preserve">, REGON: </w:t>
                          </w:r>
                          <w:r w:rsidR="00421C7E">
                            <w:t>000035257</w:t>
                          </w:r>
                        </w:p>
                        <w:p w14:paraId="4C4B11BB" w14:textId="5A846D21" w:rsidR="004F5805" w:rsidRPr="004F5805" w:rsidRDefault="00DC37F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 dla m.st. Warszawy, XIII Wydział</w:t>
                          </w:r>
                          <w:r w:rsidR="00DA52A1">
                            <w:t xml:space="preserve"> Gospodarczy KRS nr 00000</w:t>
                          </w:r>
                          <w:r w:rsidR="00421C7E">
                            <w:t>24396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55F8E65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7C7145DB" w14:textId="754DBDD3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421C7E">
                      <w:t>Przemysłowy Instytut Automatyki i Pomiarów PIAP</w:t>
                    </w:r>
                  </w:p>
                  <w:p w14:paraId="2091EBC1" w14:textId="40639911" w:rsidR="00DA52A1" w:rsidRDefault="00DA52A1" w:rsidP="00DA52A1">
                    <w:pPr>
                      <w:pStyle w:val="LukStopka-adres"/>
                    </w:pPr>
                    <w:r>
                      <w:t>02-</w:t>
                    </w:r>
                    <w:r w:rsidR="00421C7E">
                      <w:t>486</w:t>
                    </w:r>
                    <w:r>
                      <w:t xml:space="preserve"> Warszawa, </w:t>
                    </w:r>
                    <w:r w:rsidR="00421C7E">
                      <w:t>Al. Jerozolimskie 202</w:t>
                    </w:r>
                    <w:r>
                      <w:t>, Tel: +48 22</w:t>
                    </w:r>
                    <w:r w:rsidR="00421C7E">
                      <w:t> 874 01 64</w:t>
                    </w:r>
                  </w:p>
                  <w:p w14:paraId="190E1512" w14:textId="737096F6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421C7E">
                      <w:t>piap</w:t>
                    </w:r>
                    <w:r>
                      <w:t>@</w:t>
                    </w:r>
                    <w:r w:rsidR="00421C7E">
                      <w:t>piap</w:t>
                    </w:r>
                    <w:r w:rsidR="00DC37F1">
                      <w:t>.pl,</w:t>
                    </w:r>
                    <w:r>
                      <w:t xml:space="preserve"> NIP: 525</w:t>
                    </w:r>
                    <w:r w:rsidR="00421C7E">
                      <w:t> 000 88 15</w:t>
                    </w:r>
                    <w:r>
                      <w:t xml:space="preserve">, REGON: </w:t>
                    </w:r>
                    <w:r w:rsidR="00421C7E">
                      <w:t>000035257</w:t>
                    </w:r>
                  </w:p>
                  <w:p w14:paraId="4C4B11BB" w14:textId="5A846D21" w:rsidR="004F5805" w:rsidRPr="004F5805" w:rsidRDefault="00DC37F1" w:rsidP="00DA52A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 dla m.st. Warszawy, XIII Wydział</w:t>
                    </w:r>
                    <w:r w:rsidR="00DA52A1">
                      <w:t xml:space="preserve"> Gospodarczy KRS nr 00000</w:t>
                    </w:r>
                    <w:r w:rsidR="00421C7E">
                      <w:t>24396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D1F04" w14:textId="77777777" w:rsidR="00866D6F" w:rsidRDefault="00866D6F" w:rsidP="006747BD">
      <w:pPr>
        <w:spacing w:after="0" w:line="240" w:lineRule="auto"/>
      </w:pPr>
      <w:r>
        <w:separator/>
      </w:r>
    </w:p>
  </w:footnote>
  <w:footnote w:type="continuationSeparator" w:id="0">
    <w:p w14:paraId="43E657A3" w14:textId="77777777" w:rsidR="00866D6F" w:rsidRDefault="00866D6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EB80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D5570AB" wp14:editId="3F1D7DAF">
          <wp:simplePos x="0" y="0"/>
          <wp:positionH relativeFrom="page">
            <wp:posOffset>0</wp:posOffset>
          </wp:positionH>
          <wp:positionV relativeFrom="page">
            <wp:posOffset>3175</wp:posOffset>
          </wp:positionV>
          <wp:extent cx="1702435" cy="2322195"/>
          <wp:effectExtent l="0" t="0" r="0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7E"/>
    <w:rsid w:val="00070438"/>
    <w:rsid w:val="00077647"/>
    <w:rsid w:val="000A69BD"/>
    <w:rsid w:val="000C5BB2"/>
    <w:rsid w:val="00143899"/>
    <w:rsid w:val="00231524"/>
    <w:rsid w:val="00246199"/>
    <w:rsid w:val="002704FA"/>
    <w:rsid w:val="0028179C"/>
    <w:rsid w:val="00287875"/>
    <w:rsid w:val="00291E3F"/>
    <w:rsid w:val="002D48BE"/>
    <w:rsid w:val="002E1EB8"/>
    <w:rsid w:val="002E77EE"/>
    <w:rsid w:val="002F4540"/>
    <w:rsid w:val="00335F9F"/>
    <w:rsid w:val="00340B9E"/>
    <w:rsid w:val="00346C00"/>
    <w:rsid w:val="003535F5"/>
    <w:rsid w:val="00354A18"/>
    <w:rsid w:val="003F4BA3"/>
    <w:rsid w:val="00421C7E"/>
    <w:rsid w:val="0045087B"/>
    <w:rsid w:val="0046085D"/>
    <w:rsid w:val="00464137"/>
    <w:rsid w:val="004A498C"/>
    <w:rsid w:val="004C65D0"/>
    <w:rsid w:val="004E41F3"/>
    <w:rsid w:val="004F5805"/>
    <w:rsid w:val="0050680D"/>
    <w:rsid w:val="00526CDD"/>
    <w:rsid w:val="005833AE"/>
    <w:rsid w:val="005D1495"/>
    <w:rsid w:val="006747BD"/>
    <w:rsid w:val="006B04A3"/>
    <w:rsid w:val="006D58A9"/>
    <w:rsid w:val="006D6DE5"/>
    <w:rsid w:val="006E5990"/>
    <w:rsid w:val="00731BCF"/>
    <w:rsid w:val="0074215E"/>
    <w:rsid w:val="00760621"/>
    <w:rsid w:val="00772B99"/>
    <w:rsid w:val="00782514"/>
    <w:rsid w:val="00805DF6"/>
    <w:rsid w:val="00821F16"/>
    <w:rsid w:val="008275BC"/>
    <w:rsid w:val="00833E95"/>
    <w:rsid w:val="008368C0"/>
    <w:rsid w:val="0084396A"/>
    <w:rsid w:val="00854B7B"/>
    <w:rsid w:val="00866D6F"/>
    <w:rsid w:val="00891C83"/>
    <w:rsid w:val="008B3B06"/>
    <w:rsid w:val="008C1729"/>
    <w:rsid w:val="008C75DD"/>
    <w:rsid w:val="008E62A0"/>
    <w:rsid w:val="008F209D"/>
    <w:rsid w:val="008F301B"/>
    <w:rsid w:val="009D4C4D"/>
    <w:rsid w:val="00A1220E"/>
    <w:rsid w:val="00A14F93"/>
    <w:rsid w:val="00A36F46"/>
    <w:rsid w:val="00A40089"/>
    <w:rsid w:val="00A4401C"/>
    <w:rsid w:val="00A52C29"/>
    <w:rsid w:val="00A55C9E"/>
    <w:rsid w:val="00A572DF"/>
    <w:rsid w:val="00B0025A"/>
    <w:rsid w:val="00B61F8A"/>
    <w:rsid w:val="00B85176"/>
    <w:rsid w:val="00BF29E6"/>
    <w:rsid w:val="00C21DC3"/>
    <w:rsid w:val="00C51304"/>
    <w:rsid w:val="00C736D5"/>
    <w:rsid w:val="00C743F4"/>
    <w:rsid w:val="00D005B3"/>
    <w:rsid w:val="00D06D36"/>
    <w:rsid w:val="00D22BDA"/>
    <w:rsid w:val="00D40690"/>
    <w:rsid w:val="00D77814"/>
    <w:rsid w:val="00D914CA"/>
    <w:rsid w:val="00DA50C4"/>
    <w:rsid w:val="00DA52A1"/>
    <w:rsid w:val="00DC37F1"/>
    <w:rsid w:val="00E30910"/>
    <w:rsid w:val="00E54F47"/>
    <w:rsid w:val="00E81337"/>
    <w:rsid w:val="00E86581"/>
    <w:rsid w:val="00EE493C"/>
    <w:rsid w:val="00F45496"/>
    <w:rsid w:val="00F5792F"/>
    <w:rsid w:val="00F7288E"/>
    <w:rsid w:val="00F86511"/>
    <w:rsid w:val="00F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FF2BC"/>
  <w15:chartTrackingRefBased/>
  <w15:docId w15:val="{A165FD00-3C57-4EDE-B029-DA618A0B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7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value">
    <w:name w:val="value"/>
    <w:basedOn w:val="Domylnaczcionkaakapitu"/>
    <w:rsid w:val="00421C7E"/>
  </w:style>
  <w:style w:type="character" w:styleId="Hipercze">
    <w:name w:val="Hyperlink"/>
    <w:basedOn w:val="Domylnaczcionkaakapitu"/>
    <w:uiPriority w:val="99"/>
    <w:unhideWhenUsed/>
    <w:rsid w:val="00DC37F1"/>
    <w:rPr>
      <w:color w:val="0563C1"/>
      <w:u w:val="single"/>
    </w:rPr>
  </w:style>
  <w:style w:type="paragraph" w:customStyle="1" w:styleId="Default">
    <w:name w:val="Default"/>
    <w:basedOn w:val="Normalny"/>
    <w:rsid w:val="00DC37F1"/>
    <w:pPr>
      <w:autoSpaceDE w:val="0"/>
      <w:autoSpaceDN w:val="0"/>
      <w:spacing w:after="0" w:line="240" w:lineRule="auto"/>
      <w:jc w:val="left"/>
    </w:pPr>
    <w:rPr>
      <w:rFonts w:ascii="Calibri" w:hAnsi="Calibri" w:cs="Calibri"/>
      <w:color w:val="000000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F1"/>
    <w:rPr>
      <w:b/>
      <w:bCs/>
    </w:rPr>
  </w:style>
  <w:style w:type="character" w:styleId="Odwoanieintensywne">
    <w:name w:val="Intense Reference"/>
    <w:uiPriority w:val="32"/>
    <w:qFormat/>
    <w:rsid w:val="00DC37F1"/>
    <w:rPr>
      <w:b/>
      <w:bCs/>
      <w:smallCaps/>
      <w:color w:val="5B9BD5"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7F1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85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91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91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910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p.pl" TargetMode="External"/><Relationship Id="rId13" Type="http://schemas.openxmlformats.org/officeDocument/2006/relationships/hyperlink" Target="mailto:jglowka@pia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wojda@pia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oud.piap.pl/index.php/s/f6LSZqO9PfzRJo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ukasiewicz.gov.pl/aktualnosci/" TargetMode="External"/><Relationship Id="rId14" Type="http://schemas.openxmlformats.org/officeDocument/2006/relationships/hyperlink" Target="file:///C:\Users\pwojda\Desktop\www.pia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\Dokumenty\PIAP-SBL\KsiegaZnaku\PapierFirmowy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144E-E64B-4295-9702-889C1BEC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</TotalTime>
  <Pages>4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pwojda</cp:lastModifiedBy>
  <cp:revision>5</cp:revision>
  <cp:lastPrinted>2020-02-21T12:55:00Z</cp:lastPrinted>
  <dcterms:created xsi:type="dcterms:W3CDTF">2020-02-25T11:22:00Z</dcterms:created>
  <dcterms:modified xsi:type="dcterms:W3CDTF">2020-02-25T12:11:00Z</dcterms:modified>
</cp:coreProperties>
</file>